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506"/>
        <w:tblW w:w="4950" w:type="pct"/>
        <w:tblLook w:val="01E0" w:firstRow="1" w:lastRow="1" w:firstColumn="1" w:lastColumn="1" w:noHBand="0" w:noVBand="0"/>
      </w:tblPr>
      <w:tblGrid>
        <w:gridCol w:w="4292"/>
        <w:gridCol w:w="5488"/>
        <w:gridCol w:w="5559"/>
      </w:tblGrid>
      <w:tr w:rsidR="009539EF" w:rsidRPr="002B4EFF" w:rsidTr="009539EF">
        <w:tc>
          <w:tcPr>
            <w:tcW w:w="1399" w:type="pct"/>
          </w:tcPr>
          <w:p w:rsidR="009539EF" w:rsidRPr="002B4EFF" w:rsidRDefault="009539EF" w:rsidP="001F6AE2">
            <w:pPr>
              <w:tabs>
                <w:tab w:val="left" w:pos="9288"/>
              </w:tabs>
              <w:spacing w:line="276" w:lineRule="auto"/>
              <w:rPr>
                <w:kern w:val="2"/>
              </w:rPr>
            </w:pPr>
            <w:r w:rsidRPr="002B4EFF">
              <w:t>«Рассмотрено»</w:t>
            </w:r>
          </w:p>
          <w:p w:rsidR="009539EF" w:rsidRPr="002B4EFF" w:rsidRDefault="009539EF" w:rsidP="001F6AE2">
            <w:pPr>
              <w:tabs>
                <w:tab w:val="left" w:pos="9288"/>
              </w:tabs>
              <w:spacing w:line="276" w:lineRule="auto"/>
            </w:pPr>
            <w:r w:rsidRPr="002B4EFF">
              <w:t>на заседании педагогического совета</w:t>
            </w:r>
          </w:p>
          <w:p w:rsidR="001F6AE2" w:rsidRDefault="00167323" w:rsidP="001F6AE2">
            <w:pPr>
              <w:tabs>
                <w:tab w:val="left" w:pos="9288"/>
              </w:tabs>
              <w:spacing w:line="276" w:lineRule="auto"/>
            </w:pPr>
            <w:r>
              <w:t xml:space="preserve"> Протокол №  </w:t>
            </w:r>
          </w:p>
          <w:p w:rsidR="009539EF" w:rsidRPr="002B4EFF" w:rsidRDefault="00167323" w:rsidP="001F6AE2">
            <w:pPr>
              <w:tabs>
                <w:tab w:val="left" w:pos="9288"/>
              </w:tabs>
              <w:spacing w:line="276" w:lineRule="auto"/>
            </w:pPr>
            <w:r>
              <w:t xml:space="preserve">от «     »                </w:t>
            </w:r>
            <w:r w:rsidR="009539EF" w:rsidRPr="002B4EFF">
              <w:t>201</w:t>
            </w:r>
            <w:r w:rsidR="002B4EFF">
              <w:t>8</w:t>
            </w:r>
            <w:r w:rsidR="009539EF" w:rsidRPr="002B4EFF">
              <w:t xml:space="preserve"> г.</w:t>
            </w:r>
          </w:p>
          <w:p w:rsidR="009539EF" w:rsidRPr="002B4EFF" w:rsidRDefault="009539EF" w:rsidP="001F6AE2">
            <w:pPr>
              <w:tabs>
                <w:tab w:val="left" w:pos="9288"/>
              </w:tabs>
              <w:spacing w:line="276" w:lineRule="auto"/>
              <w:rPr>
                <w:kern w:val="2"/>
              </w:rPr>
            </w:pPr>
          </w:p>
        </w:tc>
        <w:tc>
          <w:tcPr>
            <w:tcW w:w="1789" w:type="pct"/>
          </w:tcPr>
          <w:p w:rsidR="009539EF" w:rsidRPr="002B4EFF" w:rsidRDefault="009539EF" w:rsidP="009539EF">
            <w:pPr>
              <w:tabs>
                <w:tab w:val="left" w:pos="9288"/>
              </w:tabs>
              <w:spacing w:line="276" w:lineRule="auto"/>
              <w:jc w:val="both"/>
              <w:rPr>
                <w:kern w:val="2"/>
              </w:rPr>
            </w:pPr>
          </w:p>
        </w:tc>
        <w:tc>
          <w:tcPr>
            <w:tcW w:w="1812" w:type="pct"/>
          </w:tcPr>
          <w:p w:rsidR="009539EF" w:rsidRPr="002B4EFF" w:rsidRDefault="009539EF" w:rsidP="001F6AE2">
            <w:pPr>
              <w:tabs>
                <w:tab w:val="left" w:pos="9288"/>
              </w:tabs>
              <w:spacing w:line="276" w:lineRule="auto"/>
              <w:rPr>
                <w:kern w:val="2"/>
              </w:rPr>
            </w:pPr>
            <w:r w:rsidRPr="002B4EFF">
              <w:t>«Утверждаю»</w:t>
            </w:r>
          </w:p>
          <w:p w:rsidR="009539EF" w:rsidRPr="002B4EFF" w:rsidRDefault="009539EF" w:rsidP="009539EF">
            <w:pPr>
              <w:tabs>
                <w:tab w:val="left" w:pos="9288"/>
              </w:tabs>
              <w:spacing w:line="276" w:lineRule="auto"/>
              <w:jc w:val="both"/>
            </w:pPr>
            <w:r w:rsidRPr="002B4EFF">
              <w:t xml:space="preserve">Директор МОУ  ООШ с. Благодатное </w:t>
            </w:r>
          </w:p>
          <w:p w:rsidR="009539EF" w:rsidRPr="002B4EFF" w:rsidRDefault="009539EF" w:rsidP="009539EF">
            <w:pPr>
              <w:tabs>
                <w:tab w:val="left" w:pos="9288"/>
              </w:tabs>
              <w:spacing w:line="276" w:lineRule="auto"/>
              <w:jc w:val="both"/>
            </w:pPr>
            <w:r w:rsidRPr="002B4EFF">
              <w:t xml:space="preserve">_____________/ </w:t>
            </w:r>
            <w:r w:rsidR="00167323">
              <w:t>Дубовенко К.С./</w:t>
            </w:r>
          </w:p>
          <w:p w:rsidR="009539EF" w:rsidRPr="002B4EFF" w:rsidRDefault="009539EF" w:rsidP="009539EF">
            <w:pPr>
              <w:tabs>
                <w:tab w:val="left" w:pos="9288"/>
              </w:tabs>
              <w:spacing w:line="276" w:lineRule="auto"/>
            </w:pPr>
            <w:r w:rsidRPr="002B4EFF">
              <w:t xml:space="preserve">Приказ №   </w:t>
            </w:r>
            <w:r w:rsidR="00167323">
              <w:t xml:space="preserve">   </w:t>
            </w:r>
            <w:r w:rsidRPr="002B4EFF">
              <w:t xml:space="preserve">от «       </w:t>
            </w:r>
            <w:r w:rsidR="00167323">
              <w:t xml:space="preserve">»                      </w:t>
            </w:r>
            <w:r w:rsidRPr="002B4EFF">
              <w:t>201</w:t>
            </w:r>
            <w:r w:rsidR="002B4EFF">
              <w:t>8</w:t>
            </w:r>
            <w:r w:rsidRPr="002B4EFF">
              <w:t>г.</w:t>
            </w:r>
          </w:p>
          <w:p w:rsidR="009539EF" w:rsidRPr="002B4EFF" w:rsidRDefault="009539EF" w:rsidP="009539EF">
            <w:pPr>
              <w:tabs>
                <w:tab w:val="left" w:pos="9288"/>
              </w:tabs>
              <w:spacing w:line="276" w:lineRule="auto"/>
            </w:pPr>
          </w:p>
          <w:p w:rsidR="009539EF" w:rsidRPr="002B4EFF" w:rsidRDefault="009539EF" w:rsidP="009539EF">
            <w:pPr>
              <w:tabs>
                <w:tab w:val="left" w:pos="9288"/>
              </w:tabs>
              <w:spacing w:line="276" w:lineRule="auto"/>
            </w:pPr>
          </w:p>
          <w:p w:rsidR="009539EF" w:rsidRPr="002B4EFF" w:rsidRDefault="009539EF" w:rsidP="009539EF">
            <w:pPr>
              <w:tabs>
                <w:tab w:val="left" w:pos="9288"/>
              </w:tabs>
              <w:spacing w:line="276" w:lineRule="auto"/>
              <w:jc w:val="center"/>
              <w:rPr>
                <w:kern w:val="2"/>
              </w:rPr>
            </w:pPr>
          </w:p>
        </w:tc>
      </w:tr>
    </w:tbl>
    <w:p w:rsidR="00F06D11" w:rsidRPr="002B4EFF" w:rsidRDefault="00F06D11" w:rsidP="00F06D11">
      <w:pPr>
        <w:jc w:val="center"/>
      </w:pPr>
    </w:p>
    <w:p w:rsidR="00F06D11" w:rsidRPr="002B4EFF" w:rsidRDefault="00F06D11" w:rsidP="00F06D11">
      <w:pPr>
        <w:jc w:val="center"/>
      </w:pPr>
    </w:p>
    <w:p w:rsidR="00F06D11" w:rsidRPr="002B4EFF" w:rsidRDefault="00F06D11" w:rsidP="00F06D11">
      <w:pPr>
        <w:jc w:val="center"/>
      </w:pPr>
    </w:p>
    <w:p w:rsidR="00F06D11" w:rsidRPr="002B4EFF" w:rsidRDefault="00F06D11" w:rsidP="00F06D11">
      <w:pPr>
        <w:jc w:val="center"/>
        <w:rPr>
          <w:kern w:val="2"/>
        </w:rPr>
      </w:pPr>
      <w:r w:rsidRPr="002B4EFF">
        <w:t>Муниципальное общеобразовательное учреждение</w:t>
      </w:r>
    </w:p>
    <w:p w:rsidR="00F06D11" w:rsidRPr="002B4EFF" w:rsidRDefault="00F06D11" w:rsidP="00F06D11">
      <w:pPr>
        <w:pStyle w:val="a3"/>
        <w:jc w:val="center"/>
        <w:rPr>
          <w:rFonts w:ascii="Times New Roman" w:hAnsi="Times New Roman"/>
          <w:lang w:val="ru-RU"/>
        </w:rPr>
      </w:pPr>
      <w:r w:rsidRPr="002B4EFF">
        <w:rPr>
          <w:rFonts w:ascii="Times New Roman" w:hAnsi="Times New Roman"/>
          <w:lang w:val="ru-RU"/>
        </w:rPr>
        <w:t>основная общеобразовательная школа села Благодатное</w:t>
      </w:r>
    </w:p>
    <w:p w:rsidR="00F06D11" w:rsidRPr="002B4EFF" w:rsidRDefault="00F06D11" w:rsidP="00F06D11">
      <w:pPr>
        <w:pStyle w:val="a3"/>
        <w:jc w:val="center"/>
        <w:rPr>
          <w:rFonts w:ascii="Times New Roman" w:hAnsi="Times New Roman"/>
          <w:lang w:val="ru-RU"/>
        </w:rPr>
      </w:pPr>
      <w:r w:rsidRPr="002B4EFF">
        <w:rPr>
          <w:rFonts w:ascii="Times New Roman" w:hAnsi="Times New Roman"/>
          <w:lang w:val="ru-RU"/>
        </w:rPr>
        <w:t>Хвалынского района Саратовской области</w:t>
      </w:r>
    </w:p>
    <w:p w:rsidR="00F06D11" w:rsidRPr="002B4EFF" w:rsidRDefault="00F06D11" w:rsidP="00F06D11">
      <w:pPr>
        <w:pStyle w:val="a3"/>
        <w:jc w:val="center"/>
        <w:rPr>
          <w:rFonts w:ascii="Times New Roman" w:hAnsi="Times New Roman"/>
          <w:lang w:val="ru-RU"/>
        </w:rPr>
      </w:pPr>
      <w:r w:rsidRPr="002B4EFF">
        <w:rPr>
          <w:rFonts w:ascii="Times New Roman" w:hAnsi="Times New Roman"/>
          <w:lang w:val="ru-RU"/>
        </w:rPr>
        <w:t>Ул. Центральная, 121. Индекс  412753</w:t>
      </w:r>
    </w:p>
    <w:p w:rsidR="00F06D11" w:rsidRPr="002B4EFF" w:rsidRDefault="00F06D11" w:rsidP="00F06D11">
      <w:pPr>
        <w:tabs>
          <w:tab w:val="left" w:pos="9288"/>
        </w:tabs>
        <w:ind w:left="360"/>
        <w:jc w:val="center"/>
      </w:pPr>
    </w:p>
    <w:p w:rsidR="00F06D11" w:rsidRPr="002B4EFF" w:rsidRDefault="00F06D11" w:rsidP="00F06D11">
      <w:pPr>
        <w:tabs>
          <w:tab w:val="left" w:pos="9288"/>
        </w:tabs>
        <w:ind w:left="360"/>
        <w:jc w:val="center"/>
      </w:pPr>
      <w:r w:rsidRPr="002B4EFF">
        <w:t xml:space="preserve">РАБОЧАЯ ПРОГРАММА  </w:t>
      </w:r>
    </w:p>
    <w:p w:rsidR="00F06D11" w:rsidRPr="002B4EFF" w:rsidRDefault="00F06D11" w:rsidP="00F06D11">
      <w:pPr>
        <w:autoSpaceDE w:val="0"/>
        <w:autoSpaceDN w:val="0"/>
        <w:adjustRightInd w:val="0"/>
        <w:jc w:val="center"/>
      </w:pPr>
    </w:p>
    <w:p w:rsidR="00F06D11" w:rsidRPr="002B4EFF" w:rsidRDefault="00F06D11" w:rsidP="00F06D11">
      <w:pPr>
        <w:autoSpaceDE w:val="0"/>
        <w:autoSpaceDN w:val="0"/>
        <w:adjustRightInd w:val="0"/>
        <w:jc w:val="center"/>
      </w:pPr>
      <w:r w:rsidRPr="002B4EFF">
        <w:t>по «Русскому языку»</w:t>
      </w:r>
    </w:p>
    <w:p w:rsidR="00F06D11" w:rsidRPr="002B4EFF" w:rsidRDefault="00F06D11" w:rsidP="00F06D11">
      <w:pPr>
        <w:tabs>
          <w:tab w:val="left" w:pos="9288"/>
        </w:tabs>
        <w:ind w:left="360"/>
        <w:jc w:val="center"/>
      </w:pPr>
      <w:r w:rsidRPr="002B4EFF">
        <w:t>4  класс</w:t>
      </w:r>
    </w:p>
    <w:p w:rsidR="00F06D11" w:rsidRPr="002B4EFF" w:rsidRDefault="00F06D11" w:rsidP="00F06D11">
      <w:pPr>
        <w:tabs>
          <w:tab w:val="left" w:pos="9288"/>
        </w:tabs>
        <w:ind w:left="360"/>
        <w:jc w:val="center"/>
      </w:pPr>
    </w:p>
    <w:p w:rsidR="00F06D11" w:rsidRPr="002B4EFF" w:rsidRDefault="00F06D11" w:rsidP="00F06D11">
      <w:pPr>
        <w:tabs>
          <w:tab w:val="left" w:pos="9288"/>
        </w:tabs>
        <w:ind w:left="360"/>
        <w:jc w:val="center"/>
      </w:pPr>
      <w:r w:rsidRPr="002B4EFF">
        <w:t>на 201</w:t>
      </w:r>
      <w:r w:rsidR="005C4CCC">
        <w:t>9 - 2020</w:t>
      </w:r>
      <w:r w:rsidRPr="002B4EFF">
        <w:t xml:space="preserve">  учебный год</w:t>
      </w:r>
    </w:p>
    <w:p w:rsidR="00F06D11" w:rsidRPr="002B4EFF" w:rsidRDefault="00F06D11" w:rsidP="00F06D11">
      <w:pPr>
        <w:tabs>
          <w:tab w:val="left" w:pos="9288"/>
        </w:tabs>
        <w:ind w:left="360"/>
        <w:jc w:val="center"/>
      </w:pPr>
    </w:p>
    <w:p w:rsidR="00F06D11" w:rsidRPr="002B4EFF" w:rsidRDefault="00F06D11" w:rsidP="00F06D11">
      <w:pPr>
        <w:tabs>
          <w:tab w:val="left" w:pos="9288"/>
        </w:tabs>
        <w:ind w:left="360"/>
        <w:jc w:val="center"/>
      </w:pPr>
      <w:r w:rsidRPr="002B4EFF">
        <w:t>Учитель:</w:t>
      </w:r>
    </w:p>
    <w:p w:rsidR="00F06D11" w:rsidRPr="002B4EFF" w:rsidRDefault="00C83D02" w:rsidP="00F06D11">
      <w:pPr>
        <w:tabs>
          <w:tab w:val="left" w:pos="9288"/>
        </w:tabs>
        <w:ind w:left="360"/>
        <w:jc w:val="center"/>
      </w:pPr>
      <w:r w:rsidRPr="002B4EFF">
        <w:t>Шиханова Валентина Михайловна</w:t>
      </w:r>
    </w:p>
    <w:p w:rsidR="00F06D11" w:rsidRPr="002B4EFF" w:rsidRDefault="00F06D11" w:rsidP="00F06D11">
      <w:pPr>
        <w:tabs>
          <w:tab w:val="left" w:pos="9288"/>
        </w:tabs>
        <w:ind w:left="360"/>
        <w:jc w:val="center"/>
      </w:pPr>
    </w:p>
    <w:p w:rsidR="00F06D11" w:rsidRPr="002B4EFF" w:rsidRDefault="00F06D11" w:rsidP="00F06D11">
      <w:pPr>
        <w:tabs>
          <w:tab w:val="left" w:pos="9288"/>
        </w:tabs>
        <w:ind w:left="5580"/>
        <w:jc w:val="both"/>
      </w:pPr>
    </w:p>
    <w:p w:rsidR="00494F48" w:rsidRPr="002B4EFF" w:rsidRDefault="00494F48" w:rsidP="00494F48">
      <w:pPr>
        <w:rPr>
          <w:bCs/>
          <w:kern w:val="2"/>
        </w:rPr>
      </w:pPr>
    </w:p>
    <w:p w:rsidR="00F06D11" w:rsidRDefault="00F06D11" w:rsidP="00494F48">
      <w:pPr>
        <w:jc w:val="center"/>
      </w:pPr>
      <w:r w:rsidRPr="002B4EFF">
        <w:t>с. Благодатное</w:t>
      </w:r>
    </w:p>
    <w:p w:rsidR="005C4CCC" w:rsidRPr="002B4EFF" w:rsidRDefault="005C4CCC" w:rsidP="00494F48">
      <w:pPr>
        <w:jc w:val="center"/>
        <w:rPr>
          <w:kern w:val="2"/>
        </w:rPr>
      </w:pPr>
    </w:p>
    <w:p w:rsidR="00F06D11" w:rsidRPr="002B4EFF" w:rsidRDefault="00F06D11" w:rsidP="00F06D11">
      <w:pPr>
        <w:jc w:val="center"/>
      </w:pPr>
      <w:r w:rsidRPr="002B4EFF">
        <w:t>201</w:t>
      </w:r>
      <w:r w:rsidR="005C4CCC">
        <w:t>9</w:t>
      </w:r>
      <w:r w:rsidRPr="002B4EFF">
        <w:t xml:space="preserve"> г.</w:t>
      </w:r>
    </w:p>
    <w:p w:rsidR="009539EF" w:rsidRPr="002B4EFF" w:rsidRDefault="009539EF" w:rsidP="00F06D11">
      <w:pPr>
        <w:jc w:val="center"/>
        <w:rPr>
          <w:bCs/>
        </w:rPr>
      </w:pPr>
    </w:p>
    <w:p w:rsidR="00C83D02" w:rsidRPr="002B4EFF" w:rsidRDefault="00C83D02" w:rsidP="00F06D11">
      <w:pPr>
        <w:jc w:val="center"/>
        <w:rPr>
          <w:bCs/>
        </w:rPr>
      </w:pPr>
    </w:p>
    <w:p w:rsidR="00C83D02" w:rsidRDefault="00C83D02" w:rsidP="00F06D11">
      <w:pPr>
        <w:jc w:val="center"/>
        <w:rPr>
          <w:bCs/>
        </w:rPr>
      </w:pPr>
    </w:p>
    <w:p w:rsidR="00167323" w:rsidRDefault="00167323" w:rsidP="00F06D11">
      <w:pPr>
        <w:jc w:val="center"/>
        <w:rPr>
          <w:bCs/>
        </w:rPr>
      </w:pPr>
    </w:p>
    <w:p w:rsidR="00167323" w:rsidRPr="002B4EFF" w:rsidRDefault="00167323" w:rsidP="00F06D11">
      <w:pPr>
        <w:jc w:val="center"/>
        <w:rPr>
          <w:bCs/>
        </w:rPr>
      </w:pPr>
    </w:p>
    <w:p w:rsidR="00C83D02" w:rsidRPr="002B4EFF" w:rsidRDefault="00C83D02" w:rsidP="00F06D11">
      <w:pPr>
        <w:jc w:val="center"/>
        <w:rPr>
          <w:bCs/>
        </w:rPr>
      </w:pPr>
    </w:p>
    <w:p w:rsidR="00C83D02" w:rsidRPr="002B4EFF" w:rsidRDefault="00C83D02" w:rsidP="00F06D11">
      <w:pPr>
        <w:jc w:val="center"/>
        <w:rPr>
          <w:bCs/>
        </w:rPr>
      </w:pPr>
    </w:p>
    <w:p w:rsidR="00C83D02" w:rsidRPr="002B4EFF" w:rsidRDefault="00C83D02" w:rsidP="00F06D11">
      <w:pPr>
        <w:jc w:val="center"/>
        <w:rPr>
          <w:bCs/>
        </w:rPr>
      </w:pPr>
    </w:p>
    <w:p w:rsidR="009539EF" w:rsidRPr="002B4EFF" w:rsidRDefault="009539EF" w:rsidP="00F06D11">
      <w:pPr>
        <w:jc w:val="center"/>
        <w:rPr>
          <w:bCs/>
        </w:rPr>
      </w:pPr>
    </w:p>
    <w:p w:rsidR="00C35CB5" w:rsidRPr="002B4EFF" w:rsidRDefault="00135AD5" w:rsidP="00F06D11">
      <w:pPr>
        <w:jc w:val="center"/>
        <w:rPr>
          <w:bCs/>
        </w:rPr>
      </w:pPr>
      <w:r w:rsidRPr="002B4EFF">
        <w:rPr>
          <w:bCs/>
        </w:rPr>
        <w:t>РУССКИЙ ЯЗЫК.</w:t>
      </w:r>
    </w:p>
    <w:p w:rsidR="00C35CB5" w:rsidRPr="002B4EFF" w:rsidRDefault="00C35CB5" w:rsidP="00C35CB5">
      <w:pPr>
        <w:pStyle w:val="a4"/>
        <w:jc w:val="center"/>
        <w:rPr>
          <w:rFonts w:ascii="Times New Roman" w:hAnsi="Times New Roman"/>
          <w:bCs/>
        </w:rPr>
      </w:pPr>
    </w:p>
    <w:p w:rsidR="004728B5" w:rsidRPr="002B4EFF" w:rsidRDefault="004728B5" w:rsidP="004D3DD0">
      <w:pPr>
        <w:pStyle w:val="a4"/>
        <w:numPr>
          <w:ilvl w:val="0"/>
          <w:numId w:val="15"/>
        </w:numPr>
        <w:rPr>
          <w:rFonts w:ascii="Times New Roman" w:hAnsi="Times New Roman"/>
          <w:bCs/>
        </w:rPr>
      </w:pPr>
      <w:r w:rsidRPr="002B4EFF">
        <w:rPr>
          <w:rFonts w:ascii="Times New Roman" w:hAnsi="Times New Roman"/>
          <w:bCs/>
        </w:rPr>
        <w:t>Пояснительная записка.</w:t>
      </w:r>
    </w:p>
    <w:p w:rsidR="00C35CB5" w:rsidRPr="002B4EFF" w:rsidRDefault="00C35CB5" w:rsidP="00C35CB5">
      <w:pPr>
        <w:pStyle w:val="a4"/>
        <w:jc w:val="both"/>
        <w:rPr>
          <w:rFonts w:ascii="Times New Roman" w:eastAsia="Andale Sans UI" w:hAnsi="Times New Roman"/>
          <w:color w:val="000000"/>
          <w:kern w:val="1"/>
          <w:lang w:eastAsia="en-US"/>
        </w:rPr>
      </w:pPr>
      <w:r w:rsidRPr="002B4EFF">
        <w:rPr>
          <w:rFonts w:ascii="Times New Roman" w:eastAsia="Andale Sans UI" w:hAnsi="Times New Roman"/>
          <w:color w:val="000000"/>
          <w:kern w:val="1"/>
          <w:lang w:eastAsia="en-US"/>
        </w:rPr>
        <w:tab/>
        <w:t xml:space="preserve">Особенность по отношению к ФГОС ООН и ФГОС ООО: </w:t>
      </w:r>
    </w:p>
    <w:p w:rsidR="00E8692E" w:rsidRPr="002B4EFF" w:rsidRDefault="00E8692E" w:rsidP="00E8692E">
      <w:pPr>
        <w:pStyle w:val="a7"/>
        <w:rPr>
          <w:rFonts w:ascii="Times New Roman" w:eastAsia="Andale Sans UI" w:hAnsi="Times New Roman" w:cs="Times New Roman"/>
          <w:color w:val="000000"/>
          <w:kern w:val="1"/>
          <w:lang w:eastAsia="en-US"/>
        </w:rPr>
      </w:pPr>
      <w:r w:rsidRPr="002B4EFF">
        <w:rPr>
          <w:rFonts w:ascii="Times New Roman" w:eastAsia="Andale Sans UI" w:hAnsi="Times New Roman" w:cs="Times New Roman"/>
          <w:color w:val="000000"/>
          <w:kern w:val="1"/>
          <w:lang w:eastAsia="en-US"/>
        </w:rPr>
        <w:t xml:space="preserve">Рабочая программа по русскому языку разработана на основе: </w:t>
      </w:r>
    </w:p>
    <w:p w:rsidR="00E8692E" w:rsidRPr="002B4EFF" w:rsidRDefault="00E8692E" w:rsidP="00E8692E">
      <w:pPr>
        <w:pStyle w:val="a7"/>
        <w:spacing w:after="0"/>
        <w:ind w:left="0"/>
        <w:rPr>
          <w:rFonts w:ascii="Times New Roman" w:eastAsia="Andale Sans UI" w:hAnsi="Times New Roman" w:cs="Times New Roman"/>
          <w:color w:val="000000"/>
          <w:kern w:val="1"/>
          <w:lang w:eastAsia="en-US"/>
        </w:rPr>
      </w:pPr>
      <w:r w:rsidRPr="002B4EFF">
        <w:rPr>
          <w:rFonts w:ascii="Times New Roman" w:eastAsia="Andale Sans UI" w:hAnsi="Times New Roman" w:cs="Times New Roman"/>
          <w:color w:val="000000"/>
          <w:kern w:val="1"/>
          <w:lang w:eastAsia="en-US"/>
        </w:rPr>
        <w:t>1. Федерального государ</w:t>
      </w:r>
      <w:r w:rsidRPr="002B4EFF">
        <w:rPr>
          <w:rFonts w:ascii="Times New Roman" w:eastAsia="Andale Sans UI" w:hAnsi="Times New Roman" w:cs="Times New Roman"/>
          <w:color w:val="000000"/>
          <w:kern w:val="1"/>
          <w:lang w:eastAsia="en-US"/>
        </w:rPr>
        <w:softHyphen/>
        <w:t>ственного образовательного стандарта начального общего обра</w:t>
      </w:r>
      <w:r w:rsidRPr="002B4EFF">
        <w:rPr>
          <w:rFonts w:ascii="Times New Roman" w:eastAsia="Andale Sans UI" w:hAnsi="Times New Roman" w:cs="Times New Roman"/>
          <w:color w:val="000000"/>
          <w:kern w:val="1"/>
          <w:lang w:eastAsia="en-US"/>
        </w:rPr>
        <w:softHyphen/>
        <w:t>зования, Концепции духовно-нравственного развития и воспи</w:t>
      </w:r>
      <w:r w:rsidRPr="002B4EFF">
        <w:rPr>
          <w:rFonts w:ascii="Times New Roman" w:eastAsia="Andale Sans UI" w:hAnsi="Times New Roman" w:cs="Times New Roman"/>
          <w:color w:val="000000"/>
          <w:kern w:val="1"/>
          <w:lang w:eastAsia="en-US"/>
        </w:rPr>
        <w:softHyphen/>
        <w:t>тания личности гражданина России.</w:t>
      </w:r>
    </w:p>
    <w:p w:rsidR="00C35CB5" w:rsidRPr="002B4EFF" w:rsidRDefault="0062757E" w:rsidP="00C31F56">
      <w:pPr>
        <w:spacing w:beforeLines="20" w:before="48"/>
        <w:jc w:val="both"/>
        <w:rPr>
          <w:color w:val="000000"/>
        </w:rPr>
      </w:pPr>
      <w:r w:rsidRPr="002B4EFF">
        <w:rPr>
          <w:color w:val="000000"/>
        </w:rPr>
        <w:t>2</w:t>
      </w:r>
      <w:r w:rsidR="00C35CB5" w:rsidRPr="002B4EFF">
        <w:rPr>
          <w:color w:val="000000"/>
        </w:rPr>
        <w:t>.Учебн</w:t>
      </w:r>
      <w:r w:rsidR="00F87376" w:rsidRPr="002B4EFF">
        <w:rPr>
          <w:color w:val="000000"/>
        </w:rPr>
        <w:t>ого</w:t>
      </w:r>
      <w:r w:rsidR="00C35CB5" w:rsidRPr="002B4EFF">
        <w:rPr>
          <w:color w:val="000000"/>
        </w:rPr>
        <w:t xml:space="preserve"> план</w:t>
      </w:r>
      <w:r w:rsidR="00F87376" w:rsidRPr="002B4EFF">
        <w:rPr>
          <w:color w:val="000000"/>
        </w:rPr>
        <w:t>а</w:t>
      </w:r>
      <w:r w:rsidR="00C35CB5" w:rsidRPr="002B4EFF">
        <w:rPr>
          <w:color w:val="000000"/>
        </w:rPr>
        <w:t xml:space="preserve"> МОУ ООШ с. Благодатное на 201</w:t>
      </w:r>
      <w:r w:rsidR="005C4CCC">
        <w:rPr>
          <w:color w:val="000000"/>
        </w:rPr>
        <w:t>9-2020</w:t>
      </w:r>
      <w:r w:rsidR="00C35CB5" w:rsidRPr="002B4EFF">
        <w:rPr>
          <w:color w:val="000000"/>
        </w:rPr>
        <w:t xml:space="preserve"> учебный год. </w:t>
      </w:r>
    </w:p>
    <w:p w:rsidR="00C35CB5" w:rsidRPr="002B4EFF" w:rsidRDefault="0062757E" w:rsidP="00C31F56">
      <w:pPr>
        <w:spacing w:beforeLines="20" w:before="48"/>
        <w:jc w:val="both"/>
        <w:rPr>
          <w:color w:val="000000"/>
        </w:rPr>
      </w:pPr>
      <w:r w:rsidRPr="002B4EFF">
        <w:rPr>
          <w:color w:val="000000"/>
        </w:rPr>
        <w:t>3</w:t>
      </w:r>
      <w:r w:rsidR="00C35CB5" w:rsidRPr="002B4EFF">
        <w:rPr>
          <w:color w:val="000000"/>
        </w:rPr>
        <w:t>.Положение о рабочей программе учебных курсов, предметов, дисциплин ОУ.</w:t>
      </w:r>
    </w:p>
    <w:p w:rsidR="00C35CB5" w:rsidRPr="002B4EFF" w:rsidRDefault="0062757E" w:rsidP="00C31F56">
      <w:pPr>
        <w:spacing w:beforeLines="20" w:before="48"/>
        <w:jc w:val="both"/>
        <w:rPr>
          <w:bCs/>
        </w:rPr>
      </w:pPr>
      <w:r w:rsidRPr="002B4EFF">
        <w:rPr>
          <w:bCs/>
          <w:iCs/>
        </w:rPr>
        <w:t>4</w:t>
      </w:r>
      <w:r w:rsidR="00C35CB5" w:rsidRPr="002B4EFF">
        <w:rPr>
          <w:bCs/>
          <w:iCs/>
        </w:rPr>
        <w:t>.</w:t>
      </w:r>
      <w:r w:rsidR="00C35CB5" w:rsidRPr="002B4EFF">
        <w:t xml:space="preserve"> Примерн</w:t>
      </w:r>
      <w:r w:rsidR="00F87376" w:rsidRPr="002B4EFF">
        <w:t>ой</w:t>
      </w:r>
      <w:r w:rsidR="00C35CB5" w:rsidRPr="002B4EFF">
        <w:t xml:space="preserve"> программы по учебным предметам. Начальная школа. В 2 ч. Ч. 1. – 5-е изд., перераб. – М. – Просвещение, 2011. 400 с. – (</w:t>
      </w:r>
      <w:r w:rsidR="00C35CB5" w:rsidRPr="002B4EFF">
        <w:rPr>
          <w:u w:val="single"/>
        </w:rPr>
        <w:t>Стандарты второго поколения</w:t>
      </w:r>
      <w:r w:rsidR="00C35CB5" w:rsidRPr="002B4EFF">
        <w:t>). – «Примерная программа по русскому языку»;</w:t>
      </w:r>
    </w:p>
    <w:p w:rsidR="00C35CB5" w:rsidRPr="002B4EFF" w:rsidRDefault="0062757E" w:rsidP="00C35CB5">
      <w:pPr>
        <w:autoSpaceDE w:val="0"/>
        <w:autoSpaceDN w:val="0"/>
        <w:adjustRightInd w:val="0"/>
        <w:jc w:val="both"/>
        <w:rPr>
          <w:iCs/>
        </w:rPr>
      </w:pPr>
      <w:r w:rsidRPr="002B4EFF">
        <w:rPr>
          <w:iCs/>
        </w:rPr>
        <w:t>5</w:t>
      </w:r>
      <w:r w:rsidR="00C35CB5" w:rsidRPr="002B4EFF">
        <w:rPr>
          <w:iCs/>
        </w:rPr>
        <w:t>. Планируемы</w:t>
      </w:r>
      <w:r w:rsidR="00F87376" w:rsidRPr="002B4EFF">
        <w:rPr>
          <w:iCs/>
        </w:rPr>
        <w:t>х</w:t>
      </w:r>
      <w:r w:rsidR="00C35CB5" w:rsidRPr="002B4EFF">
        <w:rPr>
          <w:iCs/>
        </w:rPr>
        <w:t xml:space="preserve">  результаты освоения обучающимися основной образовательной программы начального общего образования. /Под ред. Г.С.Ковалевой, О.Б. Логиновой – М.- Просвещение, 2011. 120 с;</w:t>
      </w:r>
    </w:p>
    <w:p w:rsidR="00C35CB5" w:rsidRPr="002B4EFF" w:rsidRDefault="00C35CB5" w:rsidP="00C35CB5">
      <w:pPr>
        <w:pStyle w:val="a4"/>
        <w:ind w:firstLine="708"/>
        <w:jc w:val="both"/>
        <w:rPr>
          <w:rFonts w:ascii="Times New Roman" w:hAnsi="Times New Roman"/>
        </w:rPr>
      </w:pPr>
      <w:r w:rsidRPr="002B4EFF">
        <w:rPr>
          <w:rFonts w:ascii="Times New Roman" w:hAnsi="Times New Roman"/>
          <w:bCs/>
          <w:iCs/>
        </w:rPr>
        <w:t>Концепция (основная идея)</w:t>
      </w:r>
      <w:r w:rsidRPr="002B4EFF">
        <w:rPr>
          <w:rFonts w:ascii="Times New Roman" w:hAnsi="Times New Roman"/>
        </w:rPr>
        <w:t xml:space="preserve"> программы: </w:t>
      </w:r>
    </w:p>
    <w:p w:rsidR="00C35CB5" w:rsidRPr="002B4EFF" w:rsidRDefault="00C35CB5" w:rsidP="00C35CB5">
      <w:pPr>
        <w:pStyle w:val="a4"/>
        <w:jc w:val="both"/>
        <w:rPr>
          <w:rFonts w:ascii="Times New Roman" w:hAnsi="Times New Roman"/>
        </w:rPr>
      </w:pPr>
      <w:r w:rsidRPr="002B4EFF">
        <w:rPr>
          <w:rFonts w:ascii="Times New Roman" w:hAnsi="Times New Roman"/>
        </w:rPr>
        <w:t xml:space="preserve">«Перспективная начальная школа» - оптимальное развитие каждого ребенка на основе педагогической поддержки его индивидуальности (возраста, способностей, интересов, склонностей, развития) в условиях специально организованной учебной деятельности, где ученик выступает то в роли обучаемого, то в роли обучающего, то в роли организатора учебной ситуации. Предпосылками для создания программы стали: основные положения Л.В. Выготского, научные идеи развивающего обучения Л.В. Занкова и Д.Б. Эльконина - В.В. Давыдова, «Концепция модернизации российского образования на период до 2010 года», «Концепция содержания непрерывного образований (дошкольное и начальное звено)», «Федеральный компонент государственного стандарта общего образования. Начальное общее образование». Педагогическая поддержка индивидуальности ребенка при обучении выводит на первый план проблему соотношения обучения и развития. </w:t>
      </w:r>
    </w:p>
    <w:p w:rsidR="00C35CB5" w:rsidRPr="002B4EFF" w:rsidRDefault="00C35CB5" w:rsidP="00C35CB5">
      <w:pPr>
        <w:pStyle w:val="a4"/>
        <w:ind w:firstLine="708"/>
        <w:jc w:val="both"/>
        <w:rPr>
          <w:rFonts w:ascii="Times New Roman" w:hAnsi="Times New Roman"/>
        </w:rPr>
      </w:pPr>
      <w:r w:rsidRPr="002B4EFF">
        <w:rPr>
          <w:rFonts w:ascii="Times New Roman" w:hAnsi="Times New Roman"/>
        </w:rPr>
        <w:t>Система заданий разного уровня трудности, сочетание индивидуальной учебной деятельности ребенка с его работой в малых группах и участием в клубной работе позволяют обеспечить условия, при которых обучение идет впереди развития, т.е. в зоне ближайшего развития каждого ученика на основе учета уровня его актуального развития и личных интересов. То, что ученик не может выполнить индивидуально, он может сделать с помощью, соседа по парте или в малой группе, А то, что представляет сложность для конкретной малой группы, становится доступным пониманию в процессе коллективной деятельности. Высокая степень дифференциации вопросов и заданий и их количество позволяют младшему школьнику работать в условиях своего актуального развития и создают возможности его индивидуального продвижения.</w:t>
      </w:r>
    </w:p>
    <w:p w:rsidR="00C35CB5" w:rsidRPr="002B4EFF" w:rsidRDefault="00C35CB5" w:rsidP="00C35CB5">
      <w:pPr>
        <w:pStyle w:val="a4"/>
        <w:jc w:val="both"/>
        <w:rPr>
          <w:rFonts w:ascii="Times New Roman" w:hAnsi="Times New Roman"/>
        </w:rPr>
      </w:pPr>
      <w:r w:rsidRPr="002B4EFF">
        <w:rPr>
          <w:rFonts w:ascii="Times New Roman" w:hAnsi="Times New Roman"/>
        </w:rPr>
        <w:tab/>
        <w:t xml:space="preserve">Обоснованность (актуальность, новизна, значимость):  </w:t>
      </w:r>
    </w:p>
    <w:p w:rsidR="00C35CB5" w:rsidRPr="002B4EFF" w:rsidRDefault="00C35CB5" w:rsidP="00C35CB5">
      <w:pPr>
        <w:pStyle w:val="a4"/>
        <w:jc w:val="both"/>
        <w:rPr>
          <w:rFonts w:ascii="Times New Roman" w:hAnsi="Times New Roman"/>
        </w:rPr>
      </w:pPr>
      <w:r w:rsidRPr="002B4EFF">
        <w:rPr>
          <w:rFonts w:ascii="Times New Roman" w:hAnsi="Times New Roman"/>
        </w:rPr>
        <w:t xml:space="preserve">   Основные задачи начального общего образования: развитие личности школьника, его творческих способностей, интереса к учению, формирование желания и умения учиться; воспитание нравственных и эстетических чувств, эмоционально-ценностного позитивного отношения к себе и окружающим. Решение этих задач возможно, если исходить из гуманистического убеждения, опирающегося на данные педагогической </w:t>
      </w:r>
      <w:r w:rsidRPr="002B4EFF">
        <w:rPr>
          <w:rFonts w:ascii="Times New Roman" w:hAnsi="Times New Roman"/>
        </w:rPr>
        <w:lastRenderedPageBreak/>
        <w:t>психологии: все дети способны успешно учиться в</w:t>
      </w:r>
      <w:r w:rsidRPr="002B4EFF">
        <w:rPr>
          <w:rFonts w:ascii="Times New Roman" w:hAnsi="Times New Roman"/>
          <w:smallCaps/>
        </w:rPr>
        <w:t xml:space="preserve"> </w:t>
      </w:r>
      <w:r w:rsidRPr="002B4EFF">
        <w:rPr>
          <w:rFonts w:ascii="Times New Roman" w:hAnsi="Times New Roman"/>
        </w:rPr>
        <w:t>начальной школе, если создать необходимые условия. И одно из этих условий - личностно-ориентированный подход к ребенку с опорой на его жизненный опыт. Предлагаемый учебно-методический комплект (УМК) «Перспективная начальная школа» исходит из того, что ОПЫТ ребенка - это не только его возраст, но также и тот образ мира, который определяется его укорененностью в природно-предметной среде. ОПЫТ ребенка (адресата УМК), который важно учитывать, - это не только опыт городской жизни с развитой инфраструктурой, разнообразными источниками информации, но и опыт сельской жизни - с естественно-природным ритмом жизни, сохранением целостной картины мира, удаленностью от крупных культурных объектов. Младший школьник, живущий в селе, должен чувствовать, что тот мир, который его окружает, учитывается авторами УМК, что каждое пособие комплекта адресовано лично ему.</w:t>
      </w:r>
    </w:p>
    <w:p w:rsidR="00C35CB5" w:rsidRPr="002B4EFF" w:rsidRDefault="00C35CB5" w:rsidP="00C35CB5">
      <w:pPr>
        <w:ind w:firstLine="708"/>
        <w:jc w:val="both"/>
        <w:rPr>
          <w:bCs/>
        </w:rPr>
      </w:pPr>
      <w:r w:rsidRPr="002B4EFF">
        <w:rPr>
          <w:bCs/>
        </w:rPr>
        <w:t>Данный учебный предмет входит в образовательную область «</w:t>
      </w:r>
      <w:r w:rsidRPr="002B4EFF">
        <w:rPr>
          <w:bCs/>
          <w:u w:val="single"/>
        </w:rPr>
        <w:t>Филология</w:t>
      </w:r>
      <w:r w:rsidRPr="002B4EFF">
        <w:rPr>
          <w:bCs/>
        </w:rPr>
        <w:t xml:space="preserve">». </w:t>
      </w:r>
    </w:p>
    <w:p w:rsidR="00C35CB5" w:rsidRPr="002B4EFF" w:rsidRDefault="00C35CB5" w:rsidP="00C35CB5">
      <w:r w:rsidRPr="002B4EFF">
        <w:rPr>
          <w:color w:val="000000"/>
        </w:rPr>
        <w:t xml:space="preserve">    </w:t>
      </w:r>
      <w:r w:rsidRPr="002B4EFF">
        <w:t>Цели и задачи курса</w:t>
      </w:r>
    </w:p>
    <w:p w:rsidR="00C35CB5" w:rsidRPr="002B4EFF" w:rsidRDefault="00C35CB5" w:rsidP="00C35CB5">
      <w:pPr>
        <w:jc w:val="both"/>
      </w:pPr>
      <w:r w:rsidRPr="002B4EFF">
        <w:t>В системе предметов общеобразовательной школы курс русского языка реализует познавательную и социокультурную цели:</w:t>
      </w:r>
    </w:p>
    <w:p w:rsidR="00C35CB5" w:rsidRPr="002B4EFF" w:rsidRDefault="00C35CB5" w:rsidP="00C35CB5">
      <w:pPr>
        <w:widowControl/>
        <w:numPr>
          <w:ilvl w:val="0"/>
          <w:numId w:val="2"/>
        </w:numPr>
        <w:suppressAutoHyphens w:val="0"/>
        <w:jc w:val="both"/>
      </w:pPr>
      <w:r w:rsidRPr="002B4EFF">
        <w:t xml:space="preserve">познавательная цель  предполагает формирование у учащихся представлений о языке как составляющей  целостной научной  картины мира, ознакомление учащихся с основными положениями науки о языке и формирование на этой основе знаково-символического и логического мышления учащихся; формирование языковой эрудиции школьника, его интереса к языку и речевому творчеству; </w:t>
      </w:r>
    </w:p>
    <w:p w:rsidR="00C35CB5" w:rsidRPr="002B4EFF" w:rsidRDefault="00C35CB5" w:rsidP="00C35CB5">
      <w:pPr>
        <w:ind w:left="720"/>
        <w:jc w:val="both"/>
      </w:pPr>
      <w:r w:rsidRPr="002B4EFF">
        <w:rPr>
          <w:vertAlign w:val="superscript"/>
        </w:rPr>
        <w:t xml:space="preserve"> </w:t>
      </w:r>
      <w:r w:rsidRPr="002B4EFF">
        <w:t>формирование научного представления о системе и структуре родного языка, развитие логического и абстрактного мышления, представление родного (русского) языка как части  окружающего мира;</w:t>
      </w:r>
    </w:p>
    <w:p w:rsidR="00C35CB5" w:rsidRPr="002B4EFF" w:rsidRDefault="00C35CB5" w:rsidP="00C35CB5">
      <w:pPr>
        <w:widowControl/>
        <w:numPr>
          <w:ilvl w:val="0"/>
          <w:numId w:val="2"/>
        </w:numPr>
        <w:suppressAutoHyphens w:val="0"/>
        <w:jc w:val="both"/>
      </w:pPr>
      <w:r w:rsidRPr="002B4EFF">
        <w:t xml:space="preserve">социокультурная  цель  изучения русского языка включает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 </w:t>
      </w:r>
    </w:p>
    <w:p w:rsidR="00C35CB5" w:rsidRPr="002B4EFF" w:rsidRDefault="00C35CB5" w:rsidP="00C35CB5">
      <w:pPr>
        <w:ind w:left="720"/>
        <w:jc w:val="both"/>
      </w:pPr>
      <w:r w:rsidRPr="002B4EFF">
        <w:t>обеспечение условий для становления ребёнка как субъекта учебной деятельности.</w:t>
      </w:r>
    </w:p>
    <w:p w:rsidR="00C35CB5" w:rsidRPr="002B4EFF" w:rsidRDefault="00C35CB5" w:rsidP="00C35CB5">
      <w:pPr>
        <w:ind w:firstLine="708"/>
        <w:jc w:val="both"/>
      </w:pPr>
      <w:r w:rsidRPr="002B4EFF">
        <w:t>Программа «Перспективная начальная школа» сделала упор на формирование универсальных учебных действий, на использование приобретенных знаний и умений в практической деятельности и в повседневной жизни.</w:t>
      </w:r>
    </w:p>
    <w:p w:rsidR="00C35CB5" w:rsidRPr="002B4EFF" w:rsidRDefault="00C35CB5" w:rsidP="00C35CB5">
      <w:pPr>
        <w:ind w:firstLine="708"/>
        <w:jc w:val="both"/>
      </w:pPr>
      <w:r w:rsidRPr="002B4EFF">
        <w:t>Исходя из этого, назначение предмета «Русский язык» в начальной школе состоит в том, чтобы заложить основу формирования функционально грамотной личности, обеспечить языковое и речевое развитие ребёнка, помочь ему осознать себя носителем языка.</w:t>
      </w:r>
    </w:p>
    <w:p w:rsidR="00C35CB5" w:rsidRPr="002B4EFF" w:rsidRDefault="00C35CB5" w:rsidP="00C35CB5">
      <w:pPr>
        <w:ind w:firstLine="567"/>
        <w:jc w:val="both"/>
      </w:pPr>
      <w:r w:rsidRPr="002B4EFF">
        <w:t>Для достижения поставленных целей изучения русского языка в начальной школе необходимо решение следующих практических  задач:</w:t>
      </w:r>
    </w:p>
    <w:p w:rsidR="00C35CB5" w:rsidRPr="002B4EFF" w:rsidRDefault="00C35CB5" w:rsidP="00C35CB5">
      <w:pPr>
        <w:widowControl/>
        <w:numPr>
          <w:ilvl w:val="0"/>
          <w:numId w:val="1"/>
        </w:numPr>
        <w:suppressAutoHyphens w:val="0"/>
        <w:jc w:val="both"/>
      </w:pPr>
      <w:r w:rsidRPr="002B4EFF">
        <w:rPr>
          <w:color w:val="000000"/>
        </w:rPr>
        <w:t xml:space="preserve"> </w:t>
      </w:r>
      <w:r w:rsidRPr="002B4EFF">
        <w:t>развитие  речи, мышления, воображения школьников, умения выбирать средства языка в соответствии с целями, задачами и условиями общения;</w:t>
      </w:r>
    </w:p>
    <w:p w:rsidR="00C35CB5" w:rsidRPr="002B4EFF" w:rsidRDefault="00C35CB5" w:rsidP="00C35CB5">
      <w:pPr>
        <w:widowControl/>
        <w:numPr>
          <w:ilvl w:val="0"/>
          <w:numId w:val="1"/>
        </w:numPr>
        <w:suppressAutoHyphens w:val="0"/>
        <w:jc w:val="both"/>
      </w:pPr>
      <w:r w:rsidRPr="002B4EFF">
        <w:t>освоение  первоначальных знаний о лексике, фонетике, грамматике русского языка;</w:t>
      </w:r>
    </w:p>
    <w:p w:rsidR="00C35CB5" w:rsidRPr="002B4EFF" w:rsidRDefault="00C35CB5" w:rsidP="00C35CB5">
      <w:pPr>
        <w:widowControl/>
        <w:numPr>
          <w:ilvl w:val="0"/>
          <w:numId w:val="1"/>
        </w:numPr>
        <w:suppressAutoHyphens w:val="0"/>
        <w:jc w:val="both"/>
      </w:pPr>
      <w:r w:rsidRPr="002B4EFF">
        <w:t>овладение  умениями правильно писать и читать, участвовать в диалоге, составлять несложные монологические высказывания и письменные тексты-описания и повествования небольшого объема;</w:t>
      </w:r>
    </w:p>
    <w:p w:rsidR="00C35CB5" w:rsidRPr="002B4EFF" w:rsidRDefault="00C35CB5" w:rsidP="00C35CB5">
      <w:pPr>
        <w:widowControl/>
        <w:numPr>
          <w:ilvl w:val="0"/>
          <w:numId w:val="1"/>
        </w:numPr>
        <w:suppressAutoHyphens w:val="0"/>
        <w:jc w:val="both"/>
      </w:pPr>
      <w:r w:rsidRPr="002B4EFF">
        <w:t>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C35CB5" w:rsidRPr="002B4EFF" w:rsidRDefault="00C35CB5" w:rsidP="00C35CB5">
      <w:pPr>
        <w:widowControl/>
        <w:numPr>
          <w:ilvl w:val="0"/>
          <w:numId w:val="1"/>
        </w:numPr>
        <w:suppressAutoHyphens w:val="0"/>
        <w:jc w:val="both"/>
      </w:pPr>
      <w:r w:rsidRPr="002B4EFF">
        <w:t xml:space="preserve"> овладение  способами  орфографического  действия;</w:t>
      </w:r>
    </w:p>
    <w:p w:rsidR="00C35CB5" w:rsidRPr="002B4EFF" w:rsidRDefault="00C35CB5" w:rsidP="00C35CB5">
      <w:pPr>
        <w:widowControl/>
        <w:numPr>
          <w:ilvl w:val="0"/>
          <w:numId w:val="1"/>
        </w:numPr>
        <w:suppressAutoHyphens w:val="0"/>
      </w:pPr>
      <w:r w:rsidRPr="002B4EFF">
        <w:lastRenderedPageBreak/>
        <w:t xml:space="preserve"> развитие умений вычленять и характеризовать языковую единицу изучаемого уровня (звук, часть слова (морфема), слово, предложение), а также их классифицировать и сравнивать;</w:t>
      </w:r>
    </w:p>
    <w:p w:rsidR="00C35CB5" w:rsidRPr="002B4EFF" w:rsidRDefault="00C35CB5" w:rsidP="00C35CB5">
      <w:pPr>
        <w:widowControl/>
        <w:numPr>
          <w:ilvl w:val="0"/>
          <w:numId w:val="1"/>
        </w:numPr>
        <w:suppressAutoHyphens w:val="0"/>
      </w:pPr>
      <w:r w:rsidRPr="002B4EFF">
        <w:t xml:space="preserve"> формирование  учебной  деятельности  учащихся; </w:t>
      </w:r>
    </w:p>
    <w:p w:rsidR="00C35CB5" w:rsidRPr="002B4EFF" w:rsidRDefault="00C35CB5" w:rsidP="00C35CB5">
      <w:pPr>
        <w:pStyle w:val="a3"/>
        <w:numPr>
          <w:ilvl w:val="0"/>
          <w:numId w:val="1"/>
        </w:numPr>
        <w:autoSpaceDE w:val="0"/>
        <w:autoSpaceDN w:val="0"/>
        <w:adjustRightInd w:val="0"/>
        <w:rPr>
          <w:rFonts w:ascii="Times New Roman" w:eastAsia="Andale Sans UI" w:hAnsi="Times New Roman"/>
          <w:kern w:val="1"/>
          <w:lang w:val="ru-RU" w:bidi="ar-SA"/>
        </w:rPr>
      </w:pPr>
      <w:r w:rsidRPr="002B4EFF">
        <w:rPr>
          <w:rFonts w:ascii="Times New Roman" w:eastAsia="Andale Sans UI" w:hAnsi="Times New Roman"/>
          <w:kern w:val="1"/>
          <w:lang w:val="ru-RU" w:bidi="ar-SA"/>
        </w:rPr>
        <w:t xml:space="preserve">формирование умений работать сразу с несколькими источниками информации, включая    словари разного типа ( орфоэпического, обратного ( он включен в корпус УМК)). </w:t>
      </w:r>
    </w:p>
    <w:p w:rsidR="00C35CB5" w:rsidRPr="002B4EFF" w:rsidRDefault="00C35CB5" w:rsidP="00C35CB5">
      <w:pPr>
        <w:pStyle w:val="a3"/>
        <w:numPr>
          <w:ilvl w:val="0"/>
          <w:numId w:val="1"/>
        </w:numPr>
        <w:autoSpaceDE w:val="0"/>
        <w:autoSpaceDN w:val="0"/>
        <w:adjustRightInd w:val="0"/>
        <w:rPr>
          <w:rFonts w:ascii="Times New Roman" w:eastAsia="Andale Sans UI" w:hAnsi="Times New Roman"/>
          <w:kern w:val="1"/>
          <w:lang w:val="ru-RU" w:bidi="ar-SA"/>
        </w:rPr>
      </w:pPr>
      <w:r w:rsidRPr="002B4EFF">
        <w:rPr>
          <w:rFonts w:ascii="Times New Roman" w:eastAsia="Andale Sans UI" w:hAnsi="Times New Roman"/>
          <w:kern w:val="1"/>
          <w:lang w:val="ru-RU" w:bidi="ar-SA"/>
        </w:rPr>
        <w:t>усиленное  формирование фонематического слуха на протяжении первых двух лет обучения,</w:t>
      </w:r>
    </w:p>
    <w:p w:rsidR="00C35CB5" w:rsidRPr="002B4EFF" w:rsidRDefault="00C35CB5" w:rsidP="00C35CB5">
      <w:r w:rsidRPr="002B4EFF">
        <w:t>Ценностные ориентиры содержания учебного предмета «Русский язык»</w:t>
      </w:r>
    </w:p>
    <w:p w:rsidR="00C35CB5" w:rsidRPr="002B4EFF" w:rsidRDefault="00C35CB5" w:rsidP="00C35CB5">
      <w:pPr>
        <w:ind w:firstLine="708"/>
      </w:pPr>
      <w:r w:rsidRPr="002B4EFF">
        <w:t>Ведущее место предмета «Русский язык»  в системе общего образования обусловлено тем, что русский язык является государственным языком Российской Федерации, родным языком русского народа, средством межнационального общения. Изучение русского языка способствует формированию у учащихся представлений о языке как основном средстве человеческого общения, явлении национальной культуры и основе национального самосознания.</w:t>
      </w:r>
    </w:p>
    <w:p w:rsidR="00C35CB5" w:rsidRPr="002B4EFF" w:rsidRDefault="00C35CB5" w:rsidP="00C35CB5">
      <w:pPr>
        <w:ind w:firstLine="708"/>
      </w:pPr>
      <w:r w:rsidRPr="002B4EFF">
        <w:t>В процессе  изучения русского языка у учащихся начальной школы формируется  позитивное эмоционально-ценностное отношение  к русскому языку, стремление  к его грамотному использованию, пониманию того, что правильная устная и письменная речь является показателем  общей культуры человека. На уроках русского языка ученики получают начальное представление о нормах русского литературного языка и правилах речевого этикета, учатся ориентироваться в целях, задачах, условиях общения, выборе адекватных языковых средств для успешного решения  коммуникативных задач.</w:t>
      </w:r>
    </w:p>
    <w:p w:rsidR="00C35CB5" w:rsidRPr="002B4EFF" w:rsidRDefault="00C35CB5" w:rsidP="00C35CB5">
      <w:pPr>
        <w:ind w:firstLine="708"/>
      </w:pPr>
      <w:r w:rsidRPr="002B4EFF">
        <w:t xml:space="preserve">Русский язык является для учащихся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Успехи в изучении русского языка во многом определяют результаты обучения по другим школьным предметам.   </w:t>
      </w:r>
    </w:p>
    <w:p w:rsidR="00880D99" w:rsidRPr="002B4EFF" w:rsidRDefault="00880D99" w:rsidP="00880D99">
      <w:pPr>
        <w:pStyle w:val="a3"/>
        <w:autoSpaceDE w:val="0"/>
        <w:autoSpaceDN w:val="0"/>
        <w:adjustRightInd w:val="0"/>
        <w:ind w:left="0"/>
        <w:rPr>
          <w:rFonts w:ascii="Times New Roman" w:eastAsia="Andale Sans UI" w:hAnsi="Times New Roman"/>
          <w:kern w:val="1"/>
          <w:lang w:val="ru-RU" w:bidi="ar-SA"/>
        </w:rPr>
      </w:pPr>
      <w:r w:rsidRPr="002B4EFF">
        <w:rPr>
          <w:rFonts w:ascii="Times New Roman" w:eastAsia="Andale Sans UI" w:hAnsi="Times New Roman"/>
          <w:kern w:val="1"/>
          <w:lang w:val="ru-RU" w:bidi="ar-SA"/>
        </w:rPr>
        <w:t xml:space="preserve">Инструментарий  по отслеживанию результатов работы: </w:t>
      </w:r>
    </w:p>
    <w:p w:rsidR="00880D99" w:rsidRPr="002B4EFF" w:rsidRDefault="00880D99" w:rsidP="004D3DD0">
      <w:pPr>
        <w:pStyle w:val="a3"/>
        <w:numPr>
          <w:ilvl w:val="0"/>
          <w:numId w:val="4"/>
        </w:numPr>
        <w:autoSpaceDE w:val="0"/>
        <w:autoSpaceDN w:val="0"/>
        <w:adjustRightInd w:val="0"/>
        <w:rPr>
          <w:rFonts w:ascii="Times New Roman" w:eastAsia="Andale Sans UI" w:hAnsi="Times New Roman"/>
          <w:kern w:val="1"/>
          <w:lang w:val="ru-RU" w:bidi="ar-SA"/>
        </w:rPr>
      </w:pPr>
      <w:r w:rsidRPr="002B4EFF">
        <w:rPr>
          <w:rFonts w:ascii="Times New Roman" w:eastAsia="Andale Sans UI" w:hAnsi="Times New Roman"/>
          <w:kern w:val="1"/>
          <w:lang w:val="ru-RU" w:bidi="ar-SA"/>
        </w:rPr>
        <w:t>Лаврова Н.М. Русский язык. Сборник проверочных и контрольных работ. 2-4 классы: Методическое пособие. – М.: Академкнига/ Учебник.</w:t>
      </w:r>
    </w:p>
    <w:p w:rsidR="00880D99" w:rsidRPr="002B4EFF" w:rsidRDefault="00880D99" w:rsidP="004D3DD0">
      <w:pPr>
        <w:pStyle w:val="a3"/>
        <w:numPr>
          <w:ilvl w:val="0"/>
          <w:numId w:val="4"/>
        </w:numPr>
        <w:jc w:val="both"/>
        <w:rPr>
          <w:rFonts w:ascii="Times New Roman" w:eastAsia="Andale Sans UI" w:hAnsi="Times New Roman"/>
          <w:kern w:val="1"/>
          <w:lang w:val="ru-RU" w:bidi="ar-SA"/>
        </w:rPr>
      </w:pPr>
      <w:r w:rsidRPr="002B4EFF">
        <w:rPr>
          <w:rFonts w:ascii="Times New Roman" w:eastAsia="Andale Sans UI" w:hAnsi="Times New Roman"/>
          <w:kern w:val="1"/>
          <w:lang w:val="ru-RU" w:bidi="ar-SA"/>
        </w:rPr>
        <w:t>Объектом оценки предметных результатов в 1 классе является освоение учащимися предметных знаний и способов действия для решения учебно-познавательных и учебно-практических задач в ходе текущих и итоговых проверочных работ.</w:t>
      </w:r>
    </w:p>
    <w:p w:rsidR="00880D99" w:rsidRPr="002B4EFF" w:rsidRDefault="00880D99" w:rsidP="004D3DD0">
      <w:pPr>
        <w:pStyle w:val="a3"/>
        <w:numPr>
          <w:ilvl w:val="0"/>
          <w:numId w:val="4"/>
        </w:numPr>
        <w:shd w:val="clear" w:color="auto" w:fill="FFFFFF"/>
        <w:tabs>
          <w:tab w:val="num" w:pos="720"/>
        </w:tabs>
        <w:adjustRightInd w:val="0"/>
        <w:jc w:val="both"/>
        <w:rPr>
          <w:rFonts w:ascii="Times New Roman" w:eastAsia="Andale Sans UI" w:hAnsi="Times New Roman"/>
          <w:kern w:val="1"/>
          <w:lang w:val="ru-RU" w:bidi="ar-SA"/>
        </w:rPr>
      </w:pPr>
      <w:r w:rsidRPr="002B4EFF">
        <w:rPr>
          <w:rFonts w:ascii="Times New Roman" w:eastAsia="Andale Sans UI" w:hAnsi="Times New Roman"/>
          <w:kern w:val="1"/>
          <w:lang w:val="ru-RU" w:bidi="ar-SA"/>
        </w:rPr>
        <w:tab/>
        <w:t>В качестве содержательной и критериальной базы оценки выступают планируемые предметные результаты. В 1 классе остается безотметочное обучение, оценка выставляется в следующем виде:</w:t>
      </w:r>
    </w:p>
    <w:p w:rsidR="00880D99" w:rsidRPr="002B4EFF" w:rsidRDefault="00880D99" w:rsidP="004D3DD0">
      <w:pPr>
        <w:pStyle w:val="a3"/>
        <w:numPr>
          <w:ilvl w:val="0"/>
          <w:numId w:val="4"/>
        </w:numPr>
        <w:jc w:val="both"/>
        <w:rPr>
          <w:rFonts w:ascii="Times New Roman" w:eastAsia="Andale Sans UI" w:hAnsi="Times New Roman"/>
          <w:kern w:val="1"/>
          <w:lang w:val="ru-RU" w:bidi="ar-SA"/>
        </w:rPr>
      </w:pPr>
      <w:r w:rsidRPr="002B4EFF">
        <w:rPr>
          <w:rFonts w:ascii="Times New Roman" w:eastAsia="Andale Sans UI" w:hAnsi="Times New Roman"/>
          <w:kern w:val="1"/>
          <w:lang w:val="ru-RU" w:bidi="ar-SA"/>
        </w:rPr>
        <w:t xml:space="preserve">а) Не освоил </w:t>
      </w:r>
      <w:r w:rsidRPr="002B4EFF">
        <w:rPr>
          <w:rFonts w:ascii="Times New Roman" w:eastAsia="Andale Sans UI" w:hAnsi="Times New Roman"/>
          <w:kern w:val="1"/>
          <w:lang w:val="ru-RU" w:bidi="ar-SA"/>
        </w:rPr>
        <w:sym w:font="Symbol" w:char="002D"/>
      </w:r>
      <w:r w:rsidRPr="002B4EFF">
        <w:rPr>
          <w:rFonts w:ascii="Times New Roman" w:eastAsia="Andale Sans UI" w:hAnsi="Times New Roman"/>
          <w:kern w:val="1"/>
          <w:lang w:val="ru-RU" w:bidi="ar-SA"/>
        </w:rPr>
        <w:t xml:space="preserve"> нет материалов о результатах достижений.</w:t>
      </w:r>
    </w:p>
    <w:p w:rsidR="00880D99" w:rsidRPr="002B4EFF" w:rsidRDefault="00880D99" w:rsidP="004D3DD0">
      <w:pPr>
        <w:pStyle w:val="a3"/>
        <w:numPr>
          <w:ilvl w:val="0"/>
          <w:numId w:val="4"/>
        </w:numPr>
        <w:jc w:val="both"/>
        <w:rPr>
          <w:rFonts w:ascii="Times New Roman" w:eastAsia="Andale Sans UI" w:hAnsi="Times New Roman"/>
          <w:kern w:val="1"/>
          <w:lang w:val="ru-RU" w:bidi="ar-SA"/>
        </w:rPr>
      </w:pPr>
      <w:r w:rsidRPr="002B4EFF">
        <w:rPr>
          <w:rFonts w:ascii="Times New Roman" w:eastAsia="Andale Sans UI" w:hAnsi="Times New Roman"/>
          <w:kern w:val="1"/>
          <w:lang w:val="ru-RU" w:bidi="ar-SA"/>
        </w:rPr>
        <w:t xml:space="preserve">б) Освоил нормально </w:t>
      </w:r>
      <w:r w:rsidRPr="002B4EFF">
        <w:rPr>
          <w:rFonts w:ascii="Times New Roman" w:eastAsia="Andale Sans UI" w:hAnsi="Times New Roman"/>
          <w:kern w:val="1"/>
          <w:lang w:val="ru-RU" w:bidi="ar-SA"/>
        </w:rPr>
        <w:sym w:font="Symbol" w:char="002D"/>
      </w:r>
      <w:r w:rsidRPr="002B4EFF">
        <w:rPr>
          <w:rFonts w:ascii="Times New Roman" w:eastAsia="Andale Sans UI" w:hAnsi="Times New Roman"/>
          <w:kern w:val="1"/>
          <w:lang w:val="ru-RU" w:bidi="ar-SA"/>
        </w:rPr>
        <w:t xml:space="preserve"> в материалах по этому предмету явно преобладают оценки (самого ученика и педагога-эксперта) «нормально» /«зачёт».</w:t>
      </w:r>
    </w:p>
    <w:p w:rsidR="00880D99" w:rsidRPr="002B4EFF" w:rsidRDefault="00880D99" w:rsidP="004D3DD0">
      <w:pPr>
        <w:pStyle w:val="a3"/>
        <w:numPr>
          <w:ilvl w:val="0"/>
          <w:numId w:val="4"/>
        </w:numPr>
        <w:jc w:val="both"/>
        <w:rPr>
          <w:rFonts w:ascii="Times New Roman" w:eastAsia="Andale Sans UI" w:hAnsi="Times New Roman"/>
          <w:kern w:val="1"/>
          <w:lang w:val="ru-RU" w:bidi="ar-SA"/>
        </w:rPr>
      </w:pPr>
      <w:r w:rsidRPr="002B4EFF">
        <w:rPr>
          <w:rFonts w:ascii="Times New Roman" w:eastAsia="Andale Sans UI" w:hAnsi="Times New Roman"/>
          <w:kern w:val="1"/>
          <w:lang w:val="ru-RU" w:bidi="ar-SA"/>
        </w:rPr>
        <w:t xml:space="preserve">в) Освоил хорошо или отлично </w:t>
      </w:r>
      <w:r w:rsidRPr="002B4EFF">
        <w:rPr>
          <w:rFonts w:ascii="Times New Roman" w:eastAsia="Andale Sans UI" w:hAnsi="Times New Roman"/>
          <w:kern w:val="1"/>
          <w:lang w:val="ru-RU" w:bidi="ar-SA"/>
        </w:rPr>
        <w:sym w:font="Symbol" w:char="002D"/>
      </w:r>
      <w:r w:rsidRPr="002B4EFF">
        <w:rPr>
          <w:rFonts w:ascii="Times New Roman" w:eastAsia="Andale Sans UI" w:hAnsi="Times New Roman"/>
          <w:kern w:val="1"/>
          <w:lang w:val="ru-RU" w:bidi="ar-SA"/>
        </w:rPr>
        <w:t xml:space="preserve"> в материалах по этому предмету явно преобладают оценки (самого ученика и педагога-эксперта) «хорошо» и «отлично».</w:t>
      </w:r>
    </w:p>
    <w:p w:rsidR="00880D99" w:rsidRPr="002B4EFF" w:rsidRDefault="00880D99" w:rsidP="004D3DD0">
      <w:pPr>
        <w:pStyle w:val="a3"/>
        <w:numPr>
          <w:ilvl w:val="0"/>
          <w:numId w:val="4"/>
        </w:numPr>
        <w:jc w:val="both"/>
        <w:rPr>
          <w:rFonts w:ascii="Times New Roman" w:eastAsia="Andale Sans UI" w:hAnsi="Times New Roman"/>
          <w:kern w:val="1"/>
          <w:lang w:val="ru-RU" w:bidi="ar-SA"/>
        </w:rPr>
      </w:pPr>
      <w:r w:rsidRPr="002B4EFF">
        <w:rPr>
          <w:rFonts w:ascii="Times New Roman" w:eastAsia="Andale Sans UI" w:hAnsi="Times New Roman"/>
          <w:kern w:val="1"/>
          <w:lang w:val="ru-RU" w:bidi="ar-SA"/>
        </w:rPr>
        <w:t>Объектом оценки метапредметных результатов в 1 классе является следующие оценки:</w:t>
      </w:r>
    </w:p>
    <w:p w:rsidR="00880D99" w:rsidRPr="002B4EFF" w:rsidRDefault="00880D99" w:rsidP="004D3DD0">
      <w:pPr>
        <w:pStyle w:val="a3"/>
        <w:numPr>
          <w:ilvl w:val="0"/>
          <w:numId w:val="4"/>
        </w:numPr>
        <w:jc w:val="both"/>
        <w:rPr>
          <w:rFonts w:ascii="Times New Roman" w:eastAsia="Andale Sans UI" w:hAnsi="Times New Roman"/>
          <w:kern w:val="1"/>
          <w:lang w:val="ru-RU" w:bidi="ar-SA"/>
        </w:rPr>
      </w:pPr>
      <w:r w:rsidRPr="002B4EFF">
        <w:rPr>
          <w:rFonts w:ascii="Times New Roman" w:eastAsia="Andale Sans UI" w:hAnsi="Times New Roman"/>
          <w:kern w:val="1"/>
          <w:lang w:val="ru-RU" w:bidi="ar-SA"/>
        </w:rPr>
        <w:t xml:space="preserve"> а) Не сформировано </w:t>
      </w:r>
      <w:r w:rsidRPr="002B4EFF">
        <w:rPr>
          <w:rFonts w:ascii="Times New Roman" w:eastAsia="Andale Sans UI" w:hAnsi="Times New Roman"/>
          <w:kern w:val="1"/>
          <w:lang w:val="ru-RU" w:bidi="ar-SA"/>
        </w:rPr>
        <w:sym w:font="Symbol" w:char="002D"/>
      </w:r>
      <w:r w:rsidRPr="002B4EFF">
        <w:rPr>
          <w:rFonts w:ascii="Times New Roman" w:eastAsia="Andale Sans UI" w:hAnsi="Times New Roman"/>
          <w:kern w:val="1"/>
          <w:lang w:val="ru-RU" w:bidi="ar-SA"/>
        </w:rPr>
        <w:t xml:space="preserve"> нет материалов о результатах достижений.</w:t>
      </w:r>
    </w:p>
    <w:p w:rsidR="00880D99" w:rsidRPr="002B4EFF" w:rsidRDefault="00880D99" w:rsidP="004D3DD0">
      <w:pPr>
        <w:pStyle w:val="a3"/>
        <w:numPr>
          <w:ilvl w:val="0"/>
          <w:numId w:val="4"/>
        </w:numPr>
        <w:jc w:val="both"/>
        <w:rPr>
          <w:rFonts w:ascii="Times New Roman" w:eastAsia="Andale Sans UI" w:hAnsi="Times New Roman"/>
          <w:kern w:val="1"/>
          <w:lang w:val="ru-RU" w:bidi="ar-SA"/>
        </w:rPr>
      </w:pPr>
      <w:r w:rsidRPr="002B4EFF">
        <w:rPr>
          <w:rFonts w:ascii="Times New Roman" w:eastAsia="Andale Sans UI" w:hAnsi="Times New Roman"/>
          <w:kern w:val="1"/>
          <w:lang w:val="ru-RU" w:bidi="ar-SA"/>
        </w:rPr>
        <w:lastRenderedPageBreak/>
        <w:t xml:space="preserve">б) Сформировано нормально </w:t>
      </w:r>
      <w:r w:rsidRPr="002B4EFF">
        <w:rPr>
          <w:rFonts w:ascii="Times New Roman" w:eastAsia="Andale Sans UI" w:hAnsi="Times New Roman"/>
          <w:kern w:val="1"/>
          <w:lang w:val="ru-RU" w:bidi="ar-SA"/>
        </w:rPr>
        <w:sym w:font="Symbol" w:char="002D"/>
      </w:r>
      <w:r w:rsidRPr="002B4EFF">
        <w:rPr>
          <w:rFonts w:ascii="Times New Roman" w:eastAsia="Andale Sans UI" w:hAnsi="Times New Roman"/>
          <w:kern w:val="1"/>
          <w:lang w:val="ru-RU" w:bidi="ar-SA"/>
        </w:rPr>
        <w:t xml:space="preserve"> в материалах по этим действиям явно преобладают оценки (самого ученика и педагога-эксперта) «нормально» /«зачёт».</w:t>
      </w:r>
    </w:p>
    <w:p w:rsidR="00880D99" w:rsidRPr="002B4EFF" w:rsidRDefault="00880D99" w:rsidP="004D3DD0">
      <w:pPr>
        <w:pStyle w:val="a3"/>
        <w:numPr>
          <w:ilvl w:val="0"/>
          <w:numId w:val="4"/>
        </w:numPr>
        <w:tabs>
          <w:tab w:val="left" w:pos="220"/>
        </w:tabs>
        <w:jc w:val="both"/>
        <w:outlineLvl w:val="0"/>
        <w:rPr>
          <w:rFonts w:ascii="Times New Roman" w:eastAsia="Andale Sans UI" w:hAnsi="Times New Roman"/>
          <w:kern w:val="1"/>
          <w:lang w:val="ru-RU" w:bidi="ar-SA"/>
        </w:rPr>
      </w:pPr>
      <w:r w:rsidRPr="002B4EFF">
        <w:rPr>
          <w:rFonts w:ascii="Times New Roman" w:eastAsia="Andale Sans UI" w:hAnsi="Times New Roman"/>
          <w:kern w:val="1"/>
          <w:lang w:val="ru-RU" w:bidi="ar-SA"/>
        </w:rPr>
        <w:t xml:space="preserve">в) Сформировано хорошо или отлично </w:t>
      </w:r>
      <w:r w:rsidRPr="002B4EFF">
        <w:rPr>
          <w:rFonts w:ascii="Times New Roman" w:eastAsia="Andale Sans UI" w:hAnsi="Times New Roman"/>
          <w:kern w:val="1"/>
          <w:lang w:val="ru-RU" w:bidi="ar-SA"/>
        </w:rPr>
        <w:sym w:font="Symbol" w:char="002D"/>
      </w:r>
      <w:r w:rsidRPr="002B4EFF">
        <w:rPr>
          <w:rFonts w:ascii="Times New Roman" w:eastAsia="Andale Sans UI" w:hAnsi="Times New Roman"/>
          <w:kern w:val="1"/>
          <w:lang w:val="ru-RU" w:bidi="ar-SA"/>
        </w:rPr>
        <w:t xml:space="preserve"> в материалах по этим действиям явно преобладают оценки (самого ученика и педагога-эксперта) «хорошо» и «отлично»</w:t>
      </w:r>
    </w:p>
    <w:p w:rsidR="00880D99" w:rsidRPr="002B4EFF" w:rsidRDefault="00880D99" w:rsidP="00880D99">
      <w:pPr>
        <w:tabs>
          <w:tab w:val="left" w:pos="220"/>
        </w:tabs>
        <w:ind w:left="360"/>
        <w:outlineLvl w:val="0"/>
      </w:pPr>
      <w:r w:rsidRPr="002B4EFF">
        <w:t>Система условных обозначений:</w:t>
      </w:r>
    </w:p>
    <w:p w:rsidR="00880D99" w:rsidRPr="002B4EFF" w:rsidRDefault="00880D99" w:rsidP="00880D99">
      <w:pPr>
        <w:tabs>
          <w:tab w:val="left" w:pos="220"/>
        </w:tabs>
        <w:ind w:left="360"/>
        <w:outlineLvl w:val="0"/>
        <w:rPr>
          <w:spacing w:val="10"/>
        </w:rPr>
      </w:pPr>
      <w:r w:rsidRPr="002B4EFF">
        <w:rPr>
          <w:spacing w:val="10"/>
        </w:rPr>
        <w:t>У – урок</w:t>
      </w:r>
    </w:p>
    <w:p w:rsidR="00880D99" w:rsidRPr="002B4EFF" w:rsidRDefault="00880D99" w:rsidP="00880D99">
      <w:pPr>
        <w:tabs>
          <w:tab w:val="left" w:pos="220"/>
        </w:tabs>
        <w:ind w:left="360"/>
        <w:outlineLvl w:val="0"/>
        <w:rPr>
          <w:spacing w:val="10"/>
        </w:rPr>
      </w:pPr>
      <w:r w:rsidRPr="002B4EFF">
        <w:rPr>
          <w:spacing w:val="10"/>
        </w:rPr>
        <w:t xml:space="preserve">В – вводный </w:t>
      </w:r>
    </w:p>
    <w:p w:rsidR="00880D99" w:rsidRPr="002B4EFF" w:rsidRDefault="00880D99" w:rsidP="00880D99">
      <w:pPr>
        <w:tabs>
          <w:tab w:val="left" w:pos="220"/>
        </w:tabs>
        <w:ind w:left="360"/>
        <w:outlineLvl w:val="0"/>
        <w:rPr>
          <w:spacing w:val="10"/>
        </w:rPr>
      </w:pPr>
      <w:r w:rsidRPr="002B4EFF">
        <w:rPr>
          <w:spacing w:val="10"/>
        </w:rPr>
        <w:t xml:space="preserve">Кб – комбинированный </w:t>
      </w:r>
    </w:p>
    <w:p w:rsidR="00880D99" w:rsidRPr="002B4EFF" w:rsidRDefault="00880D99" w:rsidP="00880D99">
      <w:pPr>
        <w:tabs>
          <w:tab w:val="left" w:pos="220"/>
        </w:tabs>
        <w:ind w:left="360"/>
        <w:outlineLvl w:val="0"/>
        <w:rPr>
          <w:spacing w:val="10"/>
        </w:rPr>
      </w:pPr>
      <w:r w:rsidRPr="002B4EFF">
        <w:rPr>
          <w:spacing w:val="10"/>
        </w:rPr>
        <w:t xml:space="preserve">К – контрольный </w:t>
      </w:r>
    </w:p>
    <w:p w:rsidR="00880D99" w:rsidRPr="002B4EFF" w:rsidRDefault="00880D99" w:rsidP="00880D99">
      <w:pPr>
        <w:tabs>
          <w:tab w:val="left" w:pos="220"/>
        </w:tabs>
        <w:ind w:left="360"/>
        <w:outlineLvl w:val="0"/>
        <w:rPr>
          <w:spacing w:val="10"/>
        </w:rPr>
      </w:pPr>
      <w:r w:rsidRPr="002B4EFF">
        <w:rPr>
          <w:spacing w:val="10"/>
        </w:rPr>
        <w:t>П – повторение</w:t>
      </w:r>
    </w:p>
    <w:p w:rsidR="00880D99" w:rsidRPr="002B4EFF" w:rsidRDefault="00880D99" w:rsidP="00880D99">
      <w:pPr>
        <w:tabs>
          <w:tab w:val="left" w:pos="220"/>
        </w:tabs>
        <w:ind w:left="360"/>
        <w:outlineLvl w:val="0"/>
        <w:rPr>
          <w:spacing w:val="10"/>
        </w:rPr>
      </w:pPr>
      <w:r w:rsidRPr="002B4EFF">
        <w:rPr>
          <w:spacing w:val="10"/>
        </w:rPr>
        <w:t>Пр - применение</w:t>
      </w:r>
    </w:p>
    <w:p w:rsidR="00880D99" w:rsidRPr="002B4EFF" w:rsidRDefault="00880D99" w:rsidP="00880D99">
      <w:pPr>
        <w:tabs>
          <w:tab w:val="left" w:pos="220"/>
        </w:tabs>
        <w:ind w:left="360"/>
        <w:outlineLvl w:val="0"/>
        <w:rPr>
          <w:spacing w:val="10"/>
        </w:rPr>
      </w:pPr>
      <w:r w:rsidRPr="002B4EFF">
        <w:rPr>
          <w:spacing w:val="10"/>
        </w:rPr>
        <w:t xml:space="preserve">И – итоговый </w:t>
      </w:r>
    </w:p>
    <w:p w:rsidR="00880D99" w:rsidRPr="002B4EFF" w:rsidRDefault="00880D99" w:rsidP="00880D99">
      <w:pPr>
        <w:tabs>
          <w:tab w:val="left" w:pos="220"/>
        </w:tabs>
        <w:ind w:left="360"/>
        <w:outlineLvl w:val="0"/>
        <w:rPr>
          <w:spacing w:val="10"/>
        </w:rPr>
      </w:pPr>
      <w:r w:rsidRPr="002B4EFF">
        <w:rPr>
          <w:spacing w:val="10"/>
        </w:rPr>
        <w:t>Д/з – домашнее задание</w:t>
      </w:r>
    </w:p>
    <w:p w:rsidR="00880D99" w:rsidRPr="002B4EFF" w:rsidRDefault="00880D99" w:rsidP="00880D99">
      <w:pPr>
        <w:tabs>
          <w:tab w:val="left" w:pos="220"/>
        </w:tabs>
        <w:ind w:left="360"/>
        <w:outlineLvl w:val="0"/>
        <w:rPr>
          <w:spacing w:val="10"/>
        </w:rPr>
      </w:pPr>
      <w:r w:rsidRPr="002B4EFF">
        <w:rPr>
          <w:spacing w:val="10"/>
        </w:rPr>
        <w:t>Р/ош – работа над ошибками</w:t>
      </w:r>
    </w:p>
    <w:p w:rsidR="00880D99" w:rsidRPr="002B4EFF" w:rsidRDefault="00EC2E09" w:rsidP="00880D99">
      <w:pPr>
        <w:tabs>
          <w:tab w:val="left" w:pos="220"/>
        </w:tabs>
        <w:ind w:left="360"/>
        <w:outlineLvl w:val="0"/>
        <w:rPr>
          <w:spacing w:val="10"/>
        </w:rPr>
      </w:pPr>
      <w:r w:rsidRPr="002B4EFF">
        <w:rPr>
          <w:spacing w:val="10"/>
        </w:rPr>
        <w:t xml:space="preserve"> </w:t>
      </w:r>
      <w:r w:rsidR="00880D99" w:rsidRPr="002B4EFF">
        <w:rPr>
          <w:spacing w:val="10"/>
        </w:rPr>
        <w:t>НЗ – первичное предъявление новых знаний</w:t>
      </w:r>
    </w:p>
    <w:p w:rsidR="00880D99" w:rsidRPr="002B4EFF" w:rsidRDefault="00880D99" w:rsidP="00880D99">
      <w:pPr>
        <w:tabs>
          <w:tab w:val="left" w:pos="220"/>
        </w:tabs>
        <w:ind w:left="360"/>
        <w:outlineLvl w:val="0"/>
        <w:rPr>
          <w:spacing w:val="10"/>
        </w:rPr>
      </w:pPr>
      <w:r w:rsidRPr="002B4EFF">
        <w:rPr>
          <w:spacing w:val="10"/>
        </w:rPr>
        <w:t>ОНУ – овладение новыми умениями</w:t>
      </w:r>
    </w:p>
    <w:p w:rsidR="00EC2E09" w:rsidRPr="002B4EFF" w:rsidRDefault="00EC2E09" w:rsidP="00880D99">
      <w:pPr>
        <w:tabs>
          <w:tab w:val="left" w:pos="220"/>
        </w:tabs>
        <w:ind w:left="360"/>
        <w:outlineLvl w:val="0"/>
        <w:rPr>
          <w:spacing w:val="10"/>
        </w:rPr>
      </w:pPr>
    </w:p>
    <w:p w:rsidR="00EC2E09" w:rsidRPr="002B4EFF" w:rsidRDefault="00EE18FE" w:rsidP="00EC2E09">
      <w:pPr>
        <w:rPr>
          <w:smallCaps/>
        </w:rPr>
      </w:pPr>
      <w:r w:rsidRPr="002B4EFF">
        <w:rPr>
          <w:smallCaps/>
        </w:rPr>
        <w:t xml:space="preserve"> </w:t>
      </w:r>
      <w:r w:rsidR="00EC2E09" w:rsidRPr="002B4EFF">
        <w:rPr>
          <w:smallCaps/>
        </w:rPr>
        <w:t xml:space="preserve">    </w:t>
      </w:r>
      <w:r w:rsidRPr="002B4EFF">
        <w:rPr>
          <w:smallCaps/>
        </w:rPr>
        <w:t xml:space="preserve">     </w:t>
      </w:r>
      <w:r w:rsidR="00EC2E09" w:rsidRPr="002B4EFF">
        <w:rPr>
          <w:smallCaps/>
        </w:rPr>
        <w:t>ПЦ – парацентрическая технология,  БИО – бригадно-индивидуальное обучение,  ИБО – индивидуально-бригадное обучение,  ДВП – диалоговая взаимопомощь.</w:t>
      </w:r>
    </w:p>
    <w:p w:rsidR="00EC2E09" w:rsidRPr="002B4EFF" w:rsidRDefault="00EC2E09" w:rsidP="00EC2E09">
      <w:pPr>
        <w:rPr>
          <w:smallCaps/>
        </w:rPr>
      </w:pPr>
      <w:r w:rsidRPr="002B4EFF">
        <w:rPr>
          <w:smallCaps/>
        </w:rPr>
        <w:t>Формы контроля:     КР – контрольная работа,  ПР – проверочная работа,  СР – самостоятельная работа,  ТР – тестовая работа.</w:t>
      </w:r>
    </w:p>
    <w:p w:rsidR="00EC2E09" w:rsidRPr="002B4EFF" w:rsidRDefault="00EE18FE" w:rsidP="00EE18FE">
      <w:r w:rsidRPr="002B4EFF">
        <w:t>2. Общая характеристика учебного предмета, курса</w:t>
      </w:r>
    </w:p>
    <w:p w:rsidR="00EE18FE" w:rsidRPr="002B4EFF" w:rsidRDefault="00EE18FE" w:rsidP="00EE18FE">
      <w:pPr>
        <w:pStyle w:val="a3"/>
        <w:ind w:left="0"/>
        <w:rPr>
          <w:rFonts w:ascii="Times New Roman" w:hAnsi="Times New Roman"/>
          <w:lang w:val="ru-RU"/>
        </w:rPr>
      </w:pPr>
      <w:r w:rsidRPr="002B4EFF">
        <w:rPr>
          <w:rFonts w:ascii="Times New Roman" w:hAnsi="Times New Roman"/>
          <w:u w:val="single"/>
          <w:lang w:val="ru-RU"/>
        </w:rPr>
        <w:t>Программа по курсу «Русский язык»</w:t>
      </w:r>
      <w:r w:rsidRPr="002B4EFF">
        <w:rPr>
          <w:rFonts w:ascii="Times New Roman" w:hAnsi="Times New Roman"/>
          <w:lang w:val="ru-RU"/>
        </w:rPr>
        <w:t xml:space="preserve">: </w:t>
      </w:r>
    </w:p>
    <w:p w:rsidR="00EE18FE" w:rsidRPr="002B4EFF" w:rsidRDefault="00EE18FE" w:rsidP="00EE18FE">
      <w:pPr>
        <w:pStyle w:val="a3"/>
        <w:ind w:left="0"/>
        <w:rPr>
          <w:rFonts w:ascii="Times New Roman" w:hAnsi="Times New Roman"/>
          <w:color w:val="000000"/>
          <w:spacing w:val="-4"/>
          <w:lang w:val="ru-RU"/>
        </w:rPr>
      </w:pPr>
      <w:r w:rsidRPr="002B4EFF">
        <w:rPr>
          <w:rFonts w:ascii="Times New Roman" w:hAnsi="Times New Roman"/>
          <w:color w:val="000000"/>
          <w:spacing w:val="-4"/>
          <w:lang w:val="ru-RU"/>
        </w:rPr>
        <w:t xml:space="preserve">Авторская  программа по обучению грамоте (письмо) </w:t>
      </w:r>
      <w:r w:rsidRPr="002B4EFF">
        <w:rPr>
          <w:rFonts w:ascii="Times New Roman" w:hAnsi="Times New Roman"/>
          <w:lang w:val="ru-RU"/>
        </w:rPr>
        <w:t xml:space="preserve">Агарковой Н.Г., Агаркова Ю.А. </w:t>
      </w:r>
      <w:r w:rsidRPr="002B4EFF">
        <w:rPr>
          <w:rFonts w:ascii="Times New Roman" w:hAnsi="Times New Roman"/>
          <w:color w:val="000000"/>
          <w:spacing w:val="-4"/>
          <w:lang w:val="ru-RU"/>
        </w:rPr>
        <w:t xml:space="preserve">и   программа по систематическому курсу русского языка  М.Л. Каленчук, Н.А. Чураковой, О.В. Малаховской, Т.А. Байковой, Н.М. Лавровой «Программы по учебным предметам»,  </w:t>
      </w:r>
      <w:r w:rsidRPr="002B4EFF">
        <w:rPr>
          <w:rFonts w:ascii="Times New Roman" w:hAnsi="Times New Roman"/>
          <w:color w:val="000000"/>
          <w:spacing w:val="-5"/>
          <w:lang w:val="ru-RU"/>
        </w:rPr>
        <w:t xml:space="preserve"> М.:  Академкнига/учебник , 2011 г. – Ч.1: </w:t>
      </w:r>
      <w:r w:rsidRPr="002B4EFF">
        <w:rPr>
          <w:rFonts w:ascii="Times New Roman" w:hAnsi="Times New Roman"/>
          <w:lang w:val="ru-RU"/>
        </w:rPr>
        <w:t xml:space="preserve"> </w:t>
      </w:r>
      <w:r w:rsidRPr="002B4EFF">
        <w:rPr>
          <w:rFonts w:ascii="Times New Roman" w:hAnsi="Times New Roman"/>
          <w:color w:val="000000"/>
          <w:spacing w:val="-5"/>
          <w:lang w:val="ru-RU"/>
        </w:rPr>
        <w:t xml:space="preserve">240 с. </w:t>
      </w:r>
      <w:r w:rsidRPr="002B4EFF">
        <w:rPr>
          <w:rFonts w:ascii="Times New Roman" w:hAnsi="Times New Roman"/>
          <w:lang w:val="ru-RU"/>
        </w:rPr>
        <w:t xml:space="preserve"> </w:t>
      </w:r>
      <w:r w:rsidRPr="002B4EFF">
        <w:rPr>
          <w:rFonts w:ascii="Times New Roman" w:hAnsi="Times New Roman"/>
          <w:color w:val="000000"/>
          <w:spacing w:val="-5"/>
          <w:lang w:val="ru-RU"/>
        </w:rPr>
        <w:t xml:space="preserve">  </w:t>
      </w:r>
      <w:r w:rsidRPr="002B4EFF">
        <w:rPr>
          <w:rFonts w:ascii="Times New Roman" w:hAnsi="Times New Roman"/>
          <w:lang w:val="ru-RU"/>
        </w:rPr>
        <w:t xml:space="preserve">Проект  </w:t>
      </w:r>
      <w:r w:rsidRPr="002B4EFF">
        <w:rPr>
          <w:rFonts w:ascii="Times New Roman" w:hAnsi="Times New Roman"/>
          <w:u w:val="single"/>
          <w:lang w:val="ru-RU"/>
        </w:rPr>
        <w:t>«Перспективная начальная школа»</w:t>
      </w:r>
      <w:r w:rsidRPr="002B4EFF">
        <w:rPr>
          <w:rFonts w:ascii="Times New Roman" w:hAnsi="Times New Roman"/>
          <w:lang w:val="ru-RU"/>
        </w:rPr>
        <w:t xml:space="preserve">, разработанная на основе Федерального государственного образовательного стандарта начального общего образования </w:t>
      </w:r>
      <w:r w:rsidRPr="002B4EFF">
        <w:rPr>
          <w:rFonts w:ascii="Times New Roman" w:hAnsi="Times New Roman"/>
          <w:color w:val="000000"/>
          <w:lang w:val="ru-RU"/>
        </w:rPr>
        <w:t>(приказ Минобрнауки РФ № 373 от 6 октября 2009г)</w:t>
      </w:r>
      <w:r w:rsidRPr="002B4EFF">
        <w:rPr>
          <w:rFonts w:ascii="Times New Roman" w:hAnsi="Times New Roman"/>
          <w:color w:val="000000"/>
          <w:spacing w:val="-4"/>
          <w:lang w:val="ru-RU"/>
        </w:rPr>
        <w:t xml:space="preserve">. </w:t>
      </w:r>
    </w:p>
    <w:p w:rsidR="00366D5E" w:rsidRPr="002B4EFF" w:rsidRDefault="00366D5E" w:rsidP="000E3BA2">
      <w:r w:rsidRPr="002B4EFF">
        <w:t>Количество часов</w:t>
      </w:r>
    </w:p>
    <w:p w:rsidR="004F1EEC" w:rsidRPr="002B4EFF" w:rsidRDefault="004F1EEC" w:rsidP="000E3BA2">
      <w:r w:rsidRPr="002B4EFF">
        <w:t>1 класс-165 ч- в нед. 5 час.</w:t>
      </w:r>
    </w:p>
    <w:p w:rsidR="00366D5E" w:rsidRPr="002B4EFF" w:rsidRDefault="00366D5E" w:rsidP="000E3BA2">
      <w:r w:rsidRPr="002B4EFF">
        <w:t xml:space="preserve">Всего </w:t>
      </w:r>
      <w:r w:rsidRPr="002B4EFF">
        <w:rPr>
          <w:u w:val="single"/>
        </w:rPr>
        <w:t xml:space="preserve">170 </w:t>
      </w:r>
      <w:r w:rsidRPr="002B4EFF">
        <w:t xml:space="preserve"> час; в неделю </w:t>
      </w:r>
      <w:r w:rsidRPr="002B4EFF">
        <w:rPr>
          <w:u w:val="single"/>
        </w:rPr>
        <w:t xml:space="preserve">5 </w:t>
      </w:r>
      <w:r w:rsidRPr="002B4EFF">
        <w:t xml:space="preserve"> час.</w:t>
      </w:r>
    </w:p>
    <w:p w:rsidR="00366D5E" w:rsidRPr="002B4EFF" w:rsidRDefault="00366D5E" w:rsidP="00EE18FE">
      <w:pPr>
        <w:pStyle w:val="a3"/>
        <w:ind w:left="0"/>
        <w:rPr>
          <w:rFonts w:ascii="Times New Roman" w:hAnsi="Times New Roman"/>
          <w:color w:val="000000"/>
          <w:spacing w:val="-4"/>
          <w:lang w:val="ru-RU"/>
        </w:rPr>
      </w:pPr>
    </w:p>
    <w:p w:rsidR="00EE18FE" w:rsidRPr="002B4EFF" w:rsidRDefault="00EE18FE" w:rsidP="00EE18FE">
      <w:pPr>
        <w:ind w:firstLine="669"/>
        <w:jc w:val="both"/>
      </w:pPr>
      <w:r w:rsidRPr="002B4EFF">
        <w:t xml:space="preserve">   Программа </w:t>
      </w:r>
      <w:r w:rsidRPr="002B4EFF">
        <w:rPr>
          <w:iCs/>
        </w:rPr>
        <w:t>систематического курса русского языка</w:t>
      </w:r>
      <w:r w:rsidRPr="002B4EFF">
        <w:t xml:space="preserve"> разработана в соответствии с требованиями Федеральных государственных образовательных стандартов, сделавших упор на формирование УУД, на использование приобретенных знаний и умений в практической деятельности и повседневной жизни.</w:t>
      </w:r>
    </w:p>
    <w:p w:rsidR="00EE18FE" w:rsidRPr="002B4EFF" w:rsidRDefault="00EE18FE" w:rsidP="00EE18FE">
      <w:pPr>
        <w:autoSpaceDE w:val="0"/>
        <w:ind w:firstLine="669"/>
        <w:jc w:val="both"/>
        <w:textAlignment w:val="baseline"/>
        <w:rPr>
          <w:color w:val="000000"/>
        </w:rPr>
      </w:pPr>
      <w:r w:rsidRPr="002B4EFF">
        <w:rPr>
          <w:color w:val="000000"/>
        </w:rPr>
        <w:t xml:space="preserve">Учет психологической характеристики современного школьника потребовал пересмотра некоторых важных теоретических позиций, </w:t>
      </w:r>
      <w:r w:rsidRPr="002B4EFF">
        <w:rPr>
          <w:color w:val="000000"/>
        </w:rPr>
        <w:lastRenderedPageBreak/>
        <w:t>продумывания особого гуманитарного статуса учебно-методического комплекта по русскому языку, включения в его корпус той словарной и орфоэпической работы, которая никогда ранее не практиковалась как система.</w:t>
      </w:r>
    </w:p>
    <w:p w:rsidR="00EE18FE" w:rsidRPr="002B4EFF" w:rsidRDefault="00EE18FE" w:rsidP="00EE18FE">
      <w:pPr>
        <w:autoSpaceDE w:val="0"/>
        <w:ind w:firstLine="669"/>
        <w:jc w:val="both"/>
        <w:textAlignment w:val="baseline"/>
        <w:rPr>
          <w:bCs/>
          <w:iCs/>
          <w:color w:val="000000"/>
          <w:spacing w:val="-1"/>
        </w:rPr>
      </w:pPr>
      <w:r w:rsidRPr="002B4EFF">
        <w:rPr>
          <w:bCs/>
          <w:iCs/>
          <w:color w:val="000000"/>
          <w:spacing w:val="-1"/>
        </w:rPr>
        <w:t xml:space="preserve">1. </w:t>
      </w:r>
    </w:p>
    <w:p w:rsidR="00EE18FE" w:rsidRPr="002B4EFF" w:rsidRDefault="00EE18FE" w:rsidP="00EE18FE">
      <w:pPr>
        <w:autoSpaceDE w:val="0"/>
        <w:ind w:firstLine="669"/>
        <w:jc w:val="both"/>
        <w:textAlignment w:val="baseline"/>
        <w:rPr>
          <w:color w:val="000000"/>
          <w:spacing w:val="-1"/>
        </w:rPr>
      </w:pPr>
      <w:r w:rsidRPr="002B4EFF">
        <w:rPr>
          <w:bCs/>
          <w:iCs/>
          <w:color w:val="000000"/>
          <w:spacing w:val="-1"/>
        </w:rPr>
        <w:t>А. Обязательный учет реальных норм произношения на территории огромной страны.</w:t>
      </w:r>
      <w:r w:rsidRPr="002B4EFF">
        <w:rPr>
          <w:bCs/>
          <w:color w:val="000000"/>
          <w:spacing w:val="-1"/>
        </w:rPr>
        <w:t xml:space="preserve"> </w:t>
      </w:r>
      <w:r w:rsidRPr="002B4EFF">
        <w:rPr>
          <w:color w:val="000000"/>
          <w:spacing w:val="-1"/>
        </w:rPr>
        <w:t xml:space="preserve">Это касается разных сторон преподавания языка — и практической, и теоретической. Например, рассмотрения одной из ведущих орфографических проблем — проблемы безударных гласных. Для многих территорий, на которых распространено полногласие, нет проблемы чередования звуков [о] и [а] в первой предударной (и даже во второй предударной!) позиции. Поэтому традиционный вариант рассмотрения проблемы безударных гласных здесь не срабатывает, является неубедительным. Это касается и теоретических проблем, поскольку отражается на формировании понятийного аппарата. При учете существования территорий, на которых распространено полногласие, невозможно пользоваться определением орфограммы, к которому мы привыкли. Это понятие должно быть ориентировано не на подчеркивание расхождения между произношением и написанием, а на существование вариантов произношения и необходимость правильного выбора написания. </w:t>
      </w:r>
    </w:p>
    <w:p w:rsidR="00EE18FE" w:rsidRPr="002B4EFF" w:rsidRDefault="00EE18FE" w:rsidP="00EE18FE">
      <w:pPr>
        <w:autoSpaceDE w:val="0"/>
        <w:ind w:firstLine="669"/>
        <w:jc w:val="both"/>
        <w:textAlignment w:val="baseline"/>
        <w:rPr>
          <w:color w:val="000000"/>
          <w:spacing w:val="-1"/>
        </w:rPr>
      </w:pPr>
      <w:r w:rsidRPr="002B4EFF">
        <w:rPr>
          <w:bCs/>
          <w:iCs/>
          <w:color w:val="000000"/>
          <w:spacing w:val="-1"/>
        </w:rPr>
        <w:t>Б. Учет реальных норм произношения предполагает и учет статистики самых частотных ошибок произношения,</w:t>
      </w:r>
      <w:r w:rsidRPr="002B4EFF">
        <w:rPr>
          <w:color w:val="000000"/>
          <w:spacing w:val="-1"/>
        </w:rPr>
        <w:t xml:space="preserve"> связанных, во-первых, с неправильным ударением, а во-вторых, с искажением произношения отдельных звуков. Это требует организации специальной работы, связанной с неоднократным возвращением к одним и тем же лексическим единицам, употребляемым в разном контексте для реального освоения норм правильного произношения. Это требует и введения в обиход (и включения в корпус УМК) орфоэпического словаря, к которому школьник постоянно отсылается для решения конкретной орфоэпической задачи. </w:t>
      </w:r>
    </w:p>
    <w:p w:rsidR="00EE18FE" w:rsidRPr="002B4EFF" w:rsidRDefault="00EE18FE" w:rsidP="00EE18FE">
      <w:pPr>
        <w:autoSpaceDE w:val="0"/>
        <w:ind w:firstLine="669"/>
        <w:jc w:val="both"/>
        <w:textAlignment w:val="baseline"/>
        <w:rPr>
          <w:color w:val="000000"/>
        </w:rPr>
      </w:pPr>
      <w:r w:rsidRPr="002B4EFF">
        <w:rPr>
          <w:bCs/>
          <w:iCs/>
          <w:color w:val="000000"/>
        </w:rPr>
        <w:t>2. Учет того, что с каждым годом в классах растет процент учащихся, для которых русский язык является вторым, а не первым языком, на котором они говорят.</w:t>
      </w:r>
      <w:r w:rsidRPr="002B4EFF">
        <w:rPr>
          <w:color w:val="000000"/>
        </w:rPr>
        <w:t xml:space="preserve"> Не учитывать этого в структуре материала учебника означает не только игнорировать важнейшую проблему адаптации этой части класса к доминирующей языковой среде, но и искусственно тормозить языковое развитие русскоговорящей части класса. Учитывая тот факт, что в русском языке господствует флексийный (через окончания) способ связи слов в предложении, совершенно ясной становится задача именно 2-го класса: постоянно обращать внимание детей на ПРИЧИНЫ разницы окончаний знаменательных частей речи в словосочетаниях и в предложениях. Решение этой задачи требует создания многочисленных ситуаций, которые позволяют детям осознавать различие существительных по родам, осознавать разницу окончаний прилагательных, согласованных с существительными, и причины этой разницы. </w:t>
      </w:r>
    </w:p>
    <w:p w:rsidR="00EE18FE" w:rsidRPr="002B4EFF" w:rsidRDefault="00EE18FE" w:rsidP="00EE18FE">
      <w:pPr>
        <w:autoSpaceDE w:val="0"/>
        <w:ind w:firstLine="669"/>
        <w:jc w:val="both"/>
        <w:textAlignment w:val="baseline"/>
        <w:rPr>
          <w:color w:val="000000"/>
        </w:rPr>
      </w:pPr>
      <w:r w:rsidRPr="002B4EFF">
        <w:rPr>
          <w:color w:val="000000"/>
        </w:rPr>
        <w:t xml:space="preserve">Специально организованная по другим основаниям орфоэпическая работа, о которой мы уже говорили выше, также является чрезвычайно важной и для решения проблем двуязычных детей. </w:t>
      </w:r>
    </w:p>
    <w:p w:rsidR="00EE18FE" w:rsidRPr="002B4EFF" w:rsidRDefault="00EE18FE" w:rsidP="00EE18FE">
      <w:pPr>
        <w:autoSpaceDE w:val="0"/>
        <w:ind w:firstLine="669"/>
        <w:jc w:val="both"/>
        <w:textAlignment w:val="baseline"/>
        <w:rPr>
          <w:color w:val="000000"/>
        </w:rPr>
      </w:pPr>
      <w:r w:rsidRPr="002B4EFF">
        <w:rPr>
          <w:color w:val="000000"/>
        </w:rPr>
        <w:t xml:space="preserve">Постоянная работа с обратным словарем (включенным в корпус УМК), в котором языковой материал выстроен с учетом суффиксального способа словообразования как господствующего в русском языке и флексийного способа связи слов в предложении, также способствует не только сознательному, но и подсознательному освоению системы языка. </w:t>
      </w:r>
    </w:p>
    <w:p w:rsidR="00EE18FE" w:rsidRPr="002B4EFF" w:rsidRDefault="00EE18FE" w:rsidP="00EE18FE">
      <w:pPr>
        <w:autoSpaceDE w:val="0"/>
        <w:ind w:firstLine="669"/>
        <w:textAlignment w:val="baseline"/>
        <w:rPr>
          <w:color w:val="000000"/>
        </w:rPr>
      </w:pPr>
      <w:r w:rsidRPr="002B4EFF">
        <w:rPr>
          <w:bCs/>
          <w:iCs/>
          <w:color w:val="000000"/>
          <w:spacing w:val="1"/>
        </w:rPr>
        <w:t>3. Учет того, что практически каждый ребенок, приходящий в начальную школу, — это ребенок со своим набором логопедических проблем,</w:t>
      </w:r>
      <w:r w:rsidRPr="002B4EFF">
        <w:rPr>
          <w:color w:val="000000"/>
          <w:spacing w:val="1"/>
        </w:rPr>
        <w:t xml:space="preserve"> потребовал разработки специальной системы</w:t>
      </w:r>
      <w:r w:rsidRPr="002B4EFF">
        <w:rPr>
          <w:color w:val="000000"/>
          <w:spacing w:val="1"/>
        </w:rPr>
        <w:br/>
      </w:r>
      <w:r w:rsidRPr="002B4EFF">
        <w:rPr>
          <w:color w:val="000000"/>
        </w:rPr>
        <w:t>упражнений, цель которой — усиленное формирование фонематического слуха на протяжении первых двух лет обучения. В течение первого года обучения каждый школьник осваивает базовые звуковые оппозиции (к которым относятся гласные и согласные, а внутри гласных — [а]-[о]; внутри согласных — [м]-[п], [т</w:t>
      </w:r>
      <w:r w:rsidRPr="002B4EFF">
        <w:rPr>
          <w:color w:val="000000"/>
          <w:position w:val="13"/>
        </w:rPr>
        <w:t>,</w:t>
      </w:r>
      <w:r w:rsidRPr="002B4EFF">
        <w:rPr>
          <w:color w:val="000000"/>
        </w:rPr>
        <w:t>]-[д</w:t>
      </w:r>
      <w:r w:rsidRPr="002B4EFF">
        <w:rPr>
          <w:color w:val="000000"/>
          <w:position w:val="13"/>
        </w:rPr>
        <w:t>,</w:t>
      </w:r>
      <w:r w:rsidRPr="002B4EFF">
        <w:rPr>
          <w:color w:val="000000"/>
        </w:rPr>
        <w:t xml:space="preserve">], [д]-[н] и др.). В течение второго года обучения школьники переходят к закреплению базовых оппозиций, а также к </w:t>
      </w:r>
      <w:r w:rsidRPr="002B4EFF">
        <w:rPr>
          <w:color w:val="000000"/>
        </w:rPr>
        <w:lastRenderedPageBreak/>
        <w:t xml:space="preserve">тренировке различения периферических оппозиций, которые важны для усвоения круга орфограмм 2-го класса, связанных с правописанием шипящих, звонких-глухих парных согласных, разделительных знаков. Это прежде всего оппозиция свистящие-шипящие, шипящие между собой, свистящие между собой, звонкие-глухие парные согласные. Без внимания не остаются </w:t>
      </w:r>
      <w:r w:rsidRPr="002B4EFF">
        <w:rPr>
          <w:color w:val="000000"/>
          <w:spacing w:val="2"/>
        </w:rPr>
        <w:t>также оппозиции [р]-[л], [л]-[л</w:t>
      </w:r>
      <w:r w:rsidRPr="002B4EFF">
        <w:rPr>
          <w:color w:val="000000"/>
          <w:spacing w:val="2"/>
          <w:position w:val="13"/>
        </w:rPr>
        <w:t>,</w:t>
      </w:r>
      <w:r w:rsidRPr="002B4EFF">
        <w:rPr>
          <w:color w:val="000000"/>
          <w:spacing w:val="2"/>
        </w:rPr>
        <w:t>] [л</w:t>
      </w:r>
      <w:r w:rsidRPr="002B4EFF">
        <w:rPr>
          <w:color w:val="000000"/>
          <w:spacing w:val="2"/>
          <w:position w:val="13"/>
        </w:rPr>
        <w:t>,</w:t>
      </w:r>
      <w:r w:rsidRPr="002B4EFF">
        <w:rPr>
          <w:color w:val="000000"/>
          <w:spacing w:val="2"/>
        </w:rPr>
        <w:t>]-[в</w:t>
      </w:r>
      <w:r w:rsidRPr="002B4EFF">
        <w:rPr>
          <w:color w:val="000000"/>
          <w:spacing w:val="2"/>
          <w:position w:val="13"/>
        </w:rPr>
        <w:t>,</w:t>
      </w:r>
      <w:r w:rsidRPr="002B4EFF">
        <w:rPr>
          <w:color w:val="000000"/>
          <w:spacing w:val="2"/>
        </w:rPr>
        <w:t>], [л]-[й</w:t>
      </w:r>
      <w:r w:rsidRPr="002B4EFF">
        <w:rPr>
          <w:color w:val="000000"/>
          <w:spacing w:val="2"/>
          <w:position w:val="13"/>
        </w:rPr>
        <w:t>,</w:t>
      </w:r>
      <w:r w:rsidRPr="002B4EFF">
        <w:rPr>
          <w:color w:val="000000"/>
          <w:spacing w:val="2"/>
        </w:rPr>
        <w:t>], [р]-[й</w:t>
      </w:r>
      <w:r w:rsidRPr="002B4EFF">
        <w:rPr>
          <w:color w:val="000000"/>
          <w:spacing w:val="2"/>
          <w:position w:val="13"/>
        </w:rPr>
        <w:t>,</w:t>
      </w:r>
      <w:r w:rsidRPr="002B4EFF">
        <w:rPr>
          <w:color w:val="000000"/>
          <w:spacing w:val="2"/>
        </w:rPr>
        <w:t>], [р</w:t>
      </w:r>
      <w:r w:rsidRPr="002B4EFF">
        <w:rPr>
          <w:color w:val="000000"/>
          <w:spacing w:val="2"/>
          <w:position w:val="13"/>
        </w:rPr>
        <w:t>,</w:t>
      </w:r>
      <w:r w:rsidRPr="002B4EFF">
        <w:rPr>
          <w:color w:val="000000"/>
          <w:spacing w:val="2"/>
        </w:rPr>
        <w:t>]-[л</w:t>
      </w:r>
      <w:r w:rsidRPr="002B4EFF">
        <w:rPr>
          <w:color w:val="000000"/>
          <w:spacing w:val="2"/>
          <w:position w:val="13"/>
        </w:rPr>
        <w:t>,</w:t>
      </w:r>
      <w:r w:rsidRPr="002B4EFF">
        <w:rPr>
          <w:color w:val="000000"/>
          <w:spacing w:val="2"/>
        </w:rPr>
        <w:t>], [г]-</w:t>
      </w:r>
      <w:r w:rsidRPr="002B4EFF">
        <w:rPr>
          <w:color w:val="000000"/>
        </w:rPr>
        <w:t>[х], [в]-[д], [ф]-[п], [ш]-[ф], [ч</w:t>
      </w:r>
      <w:r w:rsidRPr="002B4EFF">
        <w:rPr>
          <w:color w:val="000000"/>
          <w:position w:val="13"/>
        </w:rPr>
        <w:t>,</w:t>
      </w:r>
      <w:r w:rsidRPr="002B4EFF">
        <w:rPr>
          <w:color w:val="000000"/>
        </w:rPr>
        <w:t>]-[т</w:t>
      </w:r>
      <w:r w:rsidRPr="002B4EFF">
        <w:rPr>
          <w:color w:val="000000"/>
          <w:position w:val="13"/>
        </w:rPr>
        <w:t>,</w:t>
      </w:r>
      <w:r w:rsidRPr="002B4EFF">
        <w:rPr>
          <w:color w:val="000000"/>
        </w:rPr>
        <w:t xml:space="preserve">] и др. Из большого числа периферических оппозиций предпочтение отдано именно тем, неразличение которых дает максимальное количество дисграфических </w:t>
      </w:r>
      <w:r w:rsidRPr="002B4EFF">
        <w:rPr>
          <w:color w:val="000000"/>
          <w:spacing w:val="2"/>
        </w:rPr>
        <w:t>ошибок. Разработанная система упражнений (включающая так называемую звукобуквенную зарядку и последовательную работу с орфоэпическим словарем) постепенно подводит школьников к по</w:t>
      </w:r>
      <w:r w:rsidRPr="002B4EFF">
        <w:rPr>
          <w:color w:val="000000"/>
        </w:rPr>
        <w:t>ниманию многих фонетических закономерностей, например: в каких</w:t>
      </w:r>
      <w:r w:rsidRPr="002B4EFF">
        <w:rPr>
          <w:color w:val="000000"/>
          <w:spacing w:val="2"/>
        </w:rPr>
        <w:t xml:space="preserve"> </w:t>
      </w:r>
      <w:r w:rsidRPr="002B4EFF">
        <w:rPr>
          <w:color w:val="000000"/>
        </w:rPr>
        <w:t xml:space="preserve">случаях пишутся разделительные </w:t>
      </w:r>
      <w:r w:rsidRPr="002B4EFF">
        <w:rPr>
          <w:iCs/>
          <w:color w:val="000000"/>
        </w:rPr>
        <w:t>ь</w:t>
      </w:r>
      <w:r w:rsidRPr="002B4EFF">
        <w:rPr>
          <w:color w:val="000000"/>
        </w:rPr>
        <w:t xml:space="preserve"> и </w:t>
      </w:r>
      <w:r w:rsidRPr="002B4EFF">
        <w:rPr>
          <w:iCs/>
          <w:color w:val="000000"/>
        </w:rPr>
        <w:t>ъ</w:t>
      </w:r>
      <w:r w:rsidRPr="002B4EFF">
        <w:rPr>
          <w:color w:val="000000"/>
        </w:rPr>
        <w:t xml:space="preserve"> знаки; почему парные звонкие согласные на конце слова заменяются глухими; как и почему используются приставки </w:t>
      </w:r>
      <w:r w:rsidRPr="002B4EFF">
        <w:rPr>
          <w:iCs/>
          <w:color w:val="000000"/>
        </w:rPr>
        <w:t>о</w:t>
      </w:r>
      <w:r w:rsidRPr="002B4EFF">
        <w:rPr>
          <w:color w:val="000000"/>
        </w:rPr>
        <w:t xml:space="preserve">- и </w:t>
      </w:r>
      <w:r w:rsidRPr="002B4EFF">
        <w:rPr>
          <w:iCs/>
          <w:color w:val="000000"/>
        </w:rPr>
        <w:t>об</w:t>
      </w:r>
      <w:r w:rsidRPr="002B4EFF">
        <w:rPr>
          <w:color w:val="000000"/>
        </w:rPr>
        <w:t>-, и др. Эта система работы в итоге приводит к правильному определению корней слов и — что очень важно — к правильному выделению окончаний.</w:t>
      </w:r>
    </w:p>
    <w:p w:rsidR="00EE18FE" w:rsidRPr="002B4EFF" w:rsidRDefault="00EE18FE" w:rsidP="00EE18FE">
      <w:pPr>
        <w:autoSpaceDE w:val="0"/>
        <w:ind w:firstLine="669"/>
        <w:jc w:val="both"/>
        <w:textAlignment w:val="baseline"/>
        <w:rPr>
          <w:color w:val="000000"/>
          <w:spacing w:val="1"/>
        </w:rPr>
      </w:pPr>
      <w:r w:rsidRPr="002B4EFF">
        <w:rPr>
          <w:bCs/>
          <w:iCs/>
          <w:color w:val="000000"/>
          <w:spacing w:val="1"/>
        </w:rPr>
        <w:t>4. Учет того, что ученик начальной школы — это не только городской, но и сельский ребенок,</w:t>
      </w:r>
      <w:r w:rsidRPr="002B4EFF">
        <w:rPr>
          <w:color w:val="000000"/>
          <w:spacing w:val="1"/>
        </w:rPr>
        <w:t xml:space="preserve"> привел к тому, что в качестве того жизненного опыта, на который ориентировались авторы комплекта, был выбран жизненный опыт ребенка, проживающего в провинции и в сельской местности. Та картина мира, которая выстраивается в учебниках комплекта путем разворачивания внешней интриги, обладает узнаваемостью для большинства учащихся. Те психологические характеристики, которыми отличаются разновозрастные дети — герои учебников, являются достоверными, вызывают доверие учащихся, стремление общаться (переписываться) с ними. Интерактивная переписка, которая заложена как методический прием в комплект учебников, — это тоже форма реакции на то, что обучающиеся в начальной школе проживают не только в мегаполисе или крупных областных центрах, но и в небольших городах и в сельской местности, часто испытывают дефицит впечатлений и общения, нуждаются в дополнительной эмоциональной поддержке.</w:t>
      </w:r>
    </w:p>
    <w:p w:rsidR="00EE18FE" w:rsidRPr="002B4EFF" w:rsidRDefault="00EE18FE" w:rsidP="00EE18FE">
      <w:pPr>
        <w:autoSpaceDE w:val="0"/>
        <w:ind w:firstLine="669"/>
        <w:jc w:val="both"/>
        <w:textAlignment w:val="baseline"/>
        <w:rPr>
          <w:bCs/>
          <w:iCs/>
          <w:color w:val="000000"/>
        </w:rPr>
      </w:pPr>
      <w:r w:rsidRPr="002B4EFF">
        <w:rPr>
          <w:bCs/>
          <w:iCs/>
          <w:color w:val="000000"/>
        </w:rPr>
        <w:t>5. Учет неврологического образа современного ребенка вызывает к жизни работу в нескольких направлениях:</w:t>
      </w:r>
    </w:p>
    <w:p w:rsidR="00EE18FE" w:rsidRPr="002B4EFF" w:rsidRDefault="00EE18FE" w:rsidP="00EE18FE">
      <w:pPr>
        <w:autoSpaceDE w:val="0"/>
        <w:ind w:firstLine="669"/>
        <w:jc w:val="both"/>
        <w:textAlignment w:val="baseline"/>
        <w:rPr>
          <w:color w:val="000000"/>
        </w:rPr>
      </w:pPr>
      <w:r w:rsidRPr="002B4EFF">
        <w:rPr>
          <w:bCs/>
          <w:color w:val="000000"/>
          <w:spacing w:val="1"/>
        </w:rPr>
        <w:t xml:space="preserve">А. </w:t>
      </w:r>
      <w:r w:rsidRPr="002B4EFF">
        <w:rPr>
          <w:color w:val="000000"/>
          <w:spacing w:val="1"/>
        </w:rPr>
        <w:t xml:space="preserve">Изучение всего материала строится не на искусственных языковых моделях и примерах, а на реальных коротких стихотворных, </w:t>
      </w:r>
      <w:r w:rsidRPr="002B4EFF">
        <w:rPr>
          <w:color w:val="000000"/>
        </w:rPr>
        <w:t xml:space="preserve">часто шуточных, текстах, которые: а) представляют собой реальные высокохудожественные, доступные возрасту образцы речи, б) способны удержать внимание ребенка своей эмоционально-образной системой и поддержать его интерес к рассматриваемой проблеме. </w:t>
      </w:r>
    </w:p>
    <w:p w:rsidR="00EE18FE" w:rsidRPr="002B4EFF" w:rsidRDefault="00EE18FE" w:rsidP="00EE18FE">
      <w:pPr>
        <w:autoSpaceDE w:val="0"/>
        <w:ind w:firstLine="669"/>
        <w:jc w:val="both"/>
        <w:textAlignment w:val="baseline"/>
        <w:rPr>
          <w:color w:val="000000"/>
        </w:rPr>
      </w:pPr>
      <w:r w:rsidRPr="002B4EFF">
        <w:rPr>
          <w:bCs/>
          <w:color w:val="000000"/>
          <w:spacing w:val="-2"/>
        </w:rPr>
        <w:t xml:space="preserve">Б. </w:t>
      </w:r>
      <w:r w:rsidRPr="002B4EFF">
        <w:rPr>
          <w:color w:val="000000"/>
          <w:spacing w:val="-2"/>
        </w:rPr>
        <w:t>Система заданий представляет собой пошаговое продвижение в рассмотрении языковой проблемы, а сама проблема складывается</w:t>
      </w:r>
      <w:r w:rsidRPr="002B4EFF">
        <w:rPr>
          <w:color w:val="000000"/>
        </w:rPr>
        <w:t xml:space="preserve"> как система конкретных наблюдений. Только движение от конкретных наблюдений к обобщению и только пошаговое рассмотрение материала соответствуют возрастным особенностям младшего школьника и создают условия ненасильственного изучения материала.</w:t>
      </w:r>
    </w:p>
    <w:p w:rsidR="00EE18FE" w:rsidRPr="002B4EFF" w:rsidRDefault="00EE18FE" w:rsidP="00EE18FE">
      <w:pPr>
        <w:autoSpaceDE w:val="0"/>
        <w:ind w:firstLine="669"/>
        <w:jc w:val="both"/>
        <w:textAlignment w:val="baseline"/>
        <w:rPr>
          <w:color w:val="000000"/>
        </w:rPr>
      </w:pPr>
      <w:r w:rsidRPr="002B4EFF">
        <w:rPr>
          <w:bCs/>
          <w:color w:val="000000"/>
          <w:spacing w:val="2"/>
        </w:rPr>
        <w:t xml:space="preserve">В. </w:t>
      </w:r>
      <w:r w:rsidRPr="002B4EFF">
        <w:rPr>
          <w:color w:val="000000"/>
          <w:spacing w:val="2"/>
        </w:rPr>
        <w:t xml:space="preserve">Свойственная возрасту и современному неврологическому состоянию сознания неспособность младшего школьника долго удерживать внимание на чем-то одном, а также удерживать в памяти </w:t>
      </w:r>
      <w:r w:rsidRPr="002B4EFF">
        <w:rPr>
          <w:color w:val="000000"/>
        </w:rPr>
        <w:t xml:space="preserve">открытую закономерность или правило требует многократного возвращения к уже завоеванным позициям на протяжении всего периода обучения. Любое изученное правило, каждая открытая языковая закономерность через определенный отрезок времени вновь и вновь предъявляются школьнику — но не для того, чтобы он ее вспомнил, а для того, чтобы он ею воспользовался как инструментом для решения текущей языковой задачи. </w:t>
      </w:r>
    </w:p>
    <w:p w:rsidR="00EE18FE" w:rsidRPr="002B4EFF" w:rsidRDefault="00EE18FE" w:rsidP="00EE18FE">
      <w:pPr>
        <w:autoSpaceDE w:val="0"/>
        <w:ind w:firstLine="669"/>
        <w:jc w:val="both"/>
        <w:textAlignment w:val="baseline"/>
        <w:rPr>
          <w:color w:val="000000"/>
          <w:spacing w:val="-2"/>
        </w:rPr>
      </w:pPr>
      <w:r w:rsidRPr="002B4EFF">
        <w:rPr>
          <w:bCs/>
          <w:iCs/>
          <w:color w:val="000000"/>
          <w:spacing w:val="-2"/>
        </w:rPr>
        <w:t>6. Для создания условий выживания в мире информации, поток которой постоянно возрастает, в УМК продумана система работы, которая побуждает школьника постоянно самому добывать информацию и оперировать ею.</w:t>
      </w:r>
      <w:r w:rsidRPr="002B4EFF">
        <w:rPr>
          <w:color w:val="000000"/>
          <w:spacing w:val="-2"/>
        </w:rPr>
        <w:t xml:space="preserve"> Речь идет о системе словарей, которые включены в особый том учебника (начиная со 2-го класса) и к которым школьник вынужден постоянно обращаться, решая конкретные языковые задачи. Разработана система заданий, не позволяющая школьнику ответить на вопрос или выполнить задание, пока он не добудет недостающий кусочек знаний в «другой» книге. </w:t>
      </w:r>
    </w:p>
    <w:p w:rsidR="00EE18FE" w:rsidRPr="002B4EFF" w:rsidRDefault="00EE18FE" w:rsidP="00EE18FE">
      <w:pPr>
        <w:tabs>
          <w:tab w:val="left" w:pos="540"/>
        </w:tabs>
        <w:autoSpaceDE w:val="0"/>
        <w:ind w:firstLine="669"/>
        <w:textAlignment w:val="baseline"/>
        <w:rPr>
          <w:color w:val="000000"/>
        </w:rPr>
      </w:pPr>
      <w:r w:rsidRPr="002B4EFF">
        <w:rPr>
          <w:bCs/>
          <w:iCs/>
          <w:color w:val="000000"/>
          <w:spacing w:val="2"/>
        </w:rPr>
        <w:lastRenderedPageBreak/>
        <w:t>7. Для создания или восстановления целостной картины мира</w:t>
      </w:r>
      <w:r w:rsidRPr="002B4EFF">
        <w:rPr>
          <w:color w:val="000000"/>
          <w:spacing w:val="2"/>
        </w:rPr>
        <w:t xml:space="preserve"> в учебнике продумана внешняя интрига, герои которой будут </w:t>
      </w:r>
      <w:r w:rsidRPr="002B4EFF">
        <w:rPr>
          <w:color w:val="000000"/>
          <w:spacing w:val="1"/>
        </w:rPr>
        <w:t>сопровождать школьника на протяжении 4-х лет обучения. Эти герои — действующее интеллектуальное окружение школьника, они не только наравне с ним решают те же задачи, но и завязывают с ним содержательную переписку, смысл которой не только в том, чтобы создать интерактивную</w:t>
      </w:r>
      <w:r w:rsidRPr="002B4EFF">
        <w:rPr>
          <w:color w:val="000000"/>
        </w:rPr>
        <w:t xml:space="preserve"> форму обучения русскому языку, но и </w:t>
      </w:r>
      <w:r w:rsidRPr="002B4EFF">
        <w:rPr>
          <w:color w:val="000000"/>
        </w:rPr>
        <w:br/>
        <w:t xml:space="preserve">в том, чтобы возродить почти утраченную культуру переписки, возродить почти утраченную культуру клубной работы для младших школьников, восстановить тот воспитательный потенциал (без прежней идеологической подоплеки), который несли в себе прежние идеологические объединения школьников. Для восстановления целостной картины мира особое внимание в УМК уделяется системе иллюстраций. Огромное психологическое воздействие иллюстраций на сознание ребенка — хорошо известный факт. Разработанная система иллюстраций включает: а) иллюстрации внешней интриги, которые позволяют школьнику удерживать в сознании образы тех героев, которые его сопровождают в книге; б) дидактические иллюстрации, которые носят образно-ассоциативный характер и помогают школьникам понять абстрактные языковые закономерности; </w:t>
      </w:r>
      <w:r w:rsidRPr="002B4EFF">
        <w:rPr>
          <w:color w:val="000000"/>
        </w:rPr>
        <w:br/>
        <w:t xml:space="preserve">в) иллюстрации к текущим стихотворным текстам. </w:t>
      </w:r>
    </w:p>
    <w:p w:rsidR="00EE18FE" w:rsidRPr="002B4EFF" w:rsidRDefault="00EE18FE" w:rsidP="00EE18FE">
      <w:pPr>
        <w:autoSpaceDE w:val="0"/>
        <w:ind w:firstLine="669"/>
        <w:jc w:val="both"/>
        <w:textAlignment w:val="baseline"/>
        <w:rPr>
          <w:color w:val="000000"/>
        </w:rPr>
      </w:pPr>
      <w:r w:rsidRPr="002B4EFF">
        <w:rPr>
          <w:color w:val="000000"/>
        </w:rPr>
        <w:t>Чтобы сделать учебник любимым, авторский коллектив стремился к тому, чтобы иллюстрации были проникнуты чувством юмора и нравились детям.  Для построения целостной картины мира, формирования речевой культуры младших школьников, поддержания интереса к занятиям по развитию речи в УМК по русскому языку разработана система работы с живописными произведениями, которая проводится на материале репродукций высокого качества, помещенных в учебнике «Литературное чтение».</w:t>
      </w:r>
    </w:p>
    <w:p w:rsidR="00EE18FE" w:rsidRPr="002B4EFF" w:rsidRDefault="00EE18FE" w:rsidP="00EE18FE">
      <w:pPr>
        <w:autoSpaceDE w:val="0"/>
        <w:ind w:firstLine="669"/>
        <w:jc w:val="both"/>
        <w:textAlignment w:val="baseline"/>
        <w:rPr>
          <w:color w:val="000000"/>
        </w:rPr>
      </w:pPr>
      <w:r w:rsidRPr="002B4EFF">
        <w:rPr>
          <w:color w:val="000000"/>
        </w:rPr>
        <w:t xml:space="preserve">Программа разработана в соответствии с требованиями новых образовательных стандартов, сделавших упор на формирование общеучебных умений и навыков, на использование приобретенных знаний и умений в практической деятельности и повседневной жизни. </w:t>
      </w:r>
    </w:p>
    <w:p w:rsidR="00EE18FE" w:rsidRPr="002B4EFF" w:rsidRDefault="00EE18FE" w:rsidP="00EE18FE">
      <w:pPr>
        <w:autoSpaceDE w:val="0"/>
        <w:ind w:firstLine="669"/>
        <w:jc w:val="both"/>
        <w:textAlignment w:val="baseline"/>
        <w:rPr>
          <w:color w:val="000000"/>
        </w:rPr>
      </w:pPr>
      <w:r w:rsidRPr="002B4EFF">
        <w:rPr>
          <w:color w:val="000000"/>
        </w:rPr>
        <w:t xml:space="preserve">Программа разработана и в соответствии с теми принципами, которые сформулированы в концепции «Перспективная начальная школа» (т. е. принципами </w:t>
      </w:r>
      <w:r w:rsidRPr="002B4EFF">
        <w:rPr>
          <w:bCs/>
          <w:color w:val="000000"/>
        </w:rPr>
        <w:t>развивающего</w:t>
      </w:r>
      <w:r w:rsidRPr="002B4EFF">
        <w:rPr>
          <w:color w:val="000000"/>
        </w:rPr>
        <w:t xml:space="preserve"> обучения, которые сочетаются с </w:t>
      </w:r>
      <w:r w:rsidRPr="002B4EFF">
        <w:rPr>
          <w:bCs/>
          <w:color w:val="000000"/>
        </w:rPr>
        <w:t>традиционным</w:t>
      </w:r>
      <w:r w:rsidRPr="002B4EFF">
        <w:rPr>
          <w:color w:val="000000"/>
        </w:rPr>
        <w:t xml:space="preserve"> принципом прочности). </w:t>
      </w:r>
    </w:p>
    <w:p w:rsidR="00EE18FE" w:rsidRPr="002B4EFF" w:rsidRDefault="00EE18FE" w:rsidP="00EE18FE">
      <w:pPr>
        <w:autoSpaceDE w:val="0"/>
        <w:ind w:firstLine="669"/>
        <w:jc w:val="both"/>
        <w:textAlignment w:val="baseline"/>
        <w:rPr>
          <w:color w:val="000000"/>
        </w:rPr>
      </w:pPr>
      <w:r w:rsidRPr="002B4EFF">
        <w:rPr>
          <w:color w:val="000000"/>
        </w:rPr>
        <w:t xml:space="preserve">Учебно-методический комплект по русскому языку отвечает также тем общим требованиям, которые «Перспективная начальная школа» предъявляет к своим учебникам. </w:t>
      </w:r>
      <w:r w:rsidRPr="002B4EFF">
        <w:rPr>
          <w:color w:val="000000"/>
        </w:rPr>
        <w:tab/>
        <w:t xml:space="preserve">Эти требования касаются структурной организации содержания (внешняя интрига, участниками которой являются сквозные для всего комплекта «Перспективная начальная школа» герои, оформляет предметное содержание), методики разворачивания предметного материала (вокруг конкретной проблемы языка или речи, имеющей практический смысл или представляющей научный интерес), организационных форм работы на уроке (методический аппарат максимально размещен в самом учебнике, что включает и организационные формы, нацеливающие школьников распределять работу с соседом по парте, меняться  ролями, проверять работу друг друга, выполнять работу в малой группе и т. д.). </w:t>
      </w:r>
    </w:p>
    <w:p w:rsidR="00EE18FE" w:rsidRPr="002B4EFF" w:rsidRDefault="00EE18FE" w:rsidP="00EE18FE">
      <w:pPr>
        <w:autoSpaceDE w:val="0"/>
        <w:ind w:firstLine="669"/>
        <w:jc w:val="both"/>
        <w:textAlignment w:val="baseline"/>
        <w:rPr>
          <w:color w:val="000000"/>
          <w:spacing w:val="-3"/>
        </w:rPr>
      </w:pPr>
      <w:r w:rsidRPr="002B4EFF">
        <w:rPr>
          <w:color w:val="000000"/>
          <w:spacing w:val="-3"/>
        </w:rPr>
        <w:t xml:space="preserve">Данный комплект учебников подчиняется требованиям инструментальности и интерактивности (насколько это требование можно реализовать на бумажном носителе) в силу того, что он ориентирован на максимально возможное обеспечение самостоятельной работы на уроке. Это касается не только организационных форм; комплект содержит разнообразный справочный материал, который выполняет роль дополнительного инструментария, необходимого для решения конкретных языковых задач. Интерактивность обеспечивается тем, что учебники завязывают, а научные сотрудники «Академкниги» поддерживают содержательную переписку с учащимися (один раз в конце 1-го класса, по 4 раза — в каникулы, начиная со 2-го класса). </w:t>
      </w:r>
    </w:p>
    <w:p w:rsidR="00EE18FE" w:rsidRPr="002B4EFF" w:rsidRDefault="00EE18FE" w:rsidP="00EE18FE">
      <w:pPr>
        <w:autoSpaceDE w:val="0"/>
        <w:ind w:firstLine="669"/>
        <w:jc w:val="both"/>
        <w:textAlignment w:val="baseline"/>
        <w:rPr>
          <w:color w:val="000000"/>
        </w:rPr>
      </w:pPr>
      <w:r w:rsidRPr="002B4EFF">
        <w:rPr>
          <w:color w:val="000000"/>
        </w:rPr>
        <w:t xml:space="preserve">Прописанное в концепции сочетание принципов развивающего обучения с традиционным принципом прочности вызывает к жизни необходимость, с одной стороны, обеспечения устойчивого орфографического навыка, а с другой стороны — организацию работы, связанной с пониманием школьниками внутренней логики языка, зарождением интереса к языковым проблемам. </w:t>
      </w:r>
    </w:p>
    <w:p w:rsidR="00EE18FE" w:rsidRPr="002B4EFF" w:rsidRDefault="00EE18FE" w:rsidP="00EE18FE">
      <w:pPr>
        <w:autoSpaceDE w:val="0"/>
        <w:ind w:firstLine="669"/>
        <w:jc w:val="both"/>
        <w:textAlignment w:val="baseline"/>
        <w:rPr>
          <w:color w:val="000000"/>
        </w:rPr>
      </w:pPr>
      <w:r w:rsidRPr="002B4EFF">
        <w:rPr>
          <w:color w:val="000000"/>
        </w:rPr>
        <w:lastRenderedPageBreak/>
        <w:t>Принципы развивающего обучения, ориентированные на осознанность процесса учения, стали основанием для выстраивания линии последовательной фонетической работы; для выявления механизмов работы звука в слове, слова — в предложении, предложения — в тексте. Традиционный принцип прочности, ориентированный на усвоение обязательного минимума содержания образования по предмету, лег в основу организации многократного возвращения к одним и тем же теоретическим проблемам и, тем более, к решению одних и тех же орфографических задач.</w:t>
      </w:r>
    </w:p>
    <w:p w:rsidR="00EE18FE" w:rsidRPr="002B4EFF" w:rsidRDefault="00EE18FE" w:rsidP="00EE18FE">
      <w:pPr>
        <w:autoSpaceDE w:val="0"/>
        <w:ind w:firstLine="669"/>
        <w:jc w:val="both"/>
        <w:textAlignment w:val="baseline"/>
        <w:rPr>
          <w:color w:val="000000"/>
        </w:rPr>
      </w:pPr>
      <w:r w:rsidRPr="002B4EFF">
        <w:rPr>
          <w:color w:val="000000"/>
        </w:rPr>
        <w:t xml:space="preserve">Организация фонетической работы (начиная с 1-го класса), позволяющей значительно уменьшить количество дисграфических ошибок, становится одним из важнейших оснований для решения орфографических задач. Начиная со 2-го класса фонетический анализ слова дополняется морфемным (причем морфемный анализ частично сопровождается словообразовательным анализом), что дает школьнику еще один инструмент для решения орфографических задач. С 3-го класса эти два вида анализа слова (где слово рассматривается пока в его статике) дополняются обращением к морфологическому анализу слова (где слово исследуется в изменениях его форм), что практически завершает создание инструмента, обеспечивающего проверку правописания основного круга орфограмм. </w:t>
      </w:r>
    </w:p>
    <w:p w:rsidR="00EE18FE" w:rsidRPr="002B4EFF" w:rsidRDefault="00EE18FE" w:rsidP="00EE18FE">
      <w:pPr>
        <w:autoSpaceDE w:val="0"/>
        <w:ind w:firstLine="669"/>
        <w:jc w:val="both"/>
        <w:textAlignment w:val="baseline"/>
        <w:rPr>
          <w:color w:val="000000"/>
          <w:spacing w:val="2"/>
        </w:rPr>
      </w:pPr>
      <w:r w:rsidRPr="002B4EFF">
        <w:rPr>
          <w:color w:val="000000"/>
          <w:spacing w:val="2"/>
        </w:rPr>
        <w:t xml:space="preserve">Цель комплекта учебников — сделать все три вида анализа слова (три вида разбора) функционально необходимыми, добиться того, чтобы школьник обнаружил, что разбор помогает ему решать практические задачи правописания. Сведения о происхождении слов (их этимологический анализ — 4-й вид анализа, а также данные о том, из какого именно языка пришли слова в русский язык) также используются не только для того, чтобы расширить представления школьников об истории языка. Процедура исторического (этимологического) анализа (разбора) помогает обнаружить меняющуюся со временем структуру слова, и — самое главное — привлечь значение слова (т. е. его лексический анализ) для решения орфографической задачи. Суть проводимого все усложняющегося синтаксического анализа простого предложения состоит в том, чтобы помочь школьнику обнаружить функции разных членов предложения и понять зависимость между смыслом высказывания и структурой предложения. </w:t>
      </w:r>
    </w:p>
    <w:p w:rsidR="00EE18FE" w:rsidRPr="002B4EFF" w:rsidRDefault="00EE18FE" w:rsidP="00EE18FE">
      <w:pPr>
        <w:autoSpaceDE w:val="0"/>
        <w:ind w:firstLine="669"/>
        <w:jc w:val="both"/>
        <w:textAlignment w:val="baseline"/>
        <w:rPr>
          <w:color w:val="000000"/>
          <w:spacing w:val="-1"/>
        </w:rPr>
      </w:pPr>
      <w:r w:rsidRPr="002B4EFF">
        <w:rPr>
          <w:color w:val="000000"/>
          <w:spacing w:val="-1"/>
        </w:rPr>
        <w:t xml:space="preserve">Возможности использования транскрипции в учебниках комплекта «Перспективная начальная школа» ограничиваются тем, что московская младшая норма произношения имеет распространение далеко не во всех регионах страны, а тем более сельской местности. Так, жители Костромской и Нижегородской, частично Ярославской областей, жители Вологды, Архангельска и других северных территорий традиционно являются носителями «оканья». В этой связи появление в транскрипции звука [а] на месте первого и второго предударного звука, обозначаемого в слове буквой </w:t>
      </w:r>
      <w:r w:rsidRPr="002B4EFF">
        <w:rPr>
          <w:iCs/>
          <w:color w:val="000000"/>
          <w:spacing w:val="-1"/>
        </w:rPr>
        <w:t>О</w:t>
      </w:r>
      <w:r w:rsidRPr="002B4EFF">
        <w:rPr>
          <w:color w:val="000000"/>
          <w:spacing w:val="-1"/>
        </w:rPr>
        <w:t xml:space="preserve">, вызывает у школьников данных регионов (как показал эксперимент) сильное недоумение. </w:t>
      </w:r>
    </w:p>
    <w:p w:rsidR="00EE18FE" w:rsidRPr="002B4EFF" w:rsidRDefault="00EE18FE" w:rsidP="00EE18FE">
      <w:pPr>
        <w:autoSpaceDE w:val="0"/>
        <w:ind w:firstLine="669"/>
        <w:jc w:val="both"/>
        <w:textAlignment w:val="baseline"/>
        <w:rPr>
          <w:color w:val="000000"/>
        </w:rPr>
      </w:pPr>
      <w:r w:rsidRPr="002B4EFF">
        <w:rPr>
          <w:color w:val="000000"/>
        </w:rPr>
        <w:t xml:space="preserve">В силу этих обстоятельств программа 1-го класса выбирает для звукового анализа слова, в которых гласные звуки находятся в сильной позиции, или слова, где гласный звук [а] в предударной позиции обозначается буквой </w:t>
      </w:r>
      <w:r w:rsidRPr="002B4EFF">
        <w:rPr>
          <w:iCs/>
          <w:color w:val="000000"/>
        </w:rPr>
        <w:t>А</w:t>
      </w:r>
      <w:r w:rsidRPr="002B4EFF">
        <w:rPr>
          <w:color w:val="000000"/>
        </w:rPr>
        <w:t xml:space="preserve">. Начиная со 2-го класса программа обозначает разницу произношения слов с первым и вторым предударными звуками на месте буквы </w:t>
      </w:r>
      <w:r w:rsidRPr="002B4EFF">
        <w:rPr>
          <w:iCs/>
          <w:color w:val="000000"/>
        </w:rPr>
        <w:t>О</w:t>
      </w:r>
      <w:r w:rsidRPr="002B4EFF">
        <w:rPr>
          <w:color w:val="000000"/>
        </w:rPr>
        <w:t xml:space="preserve"> в разных регионах страны как проблему. Опирающееся на московскую младшую норму произношения представление о том, что в предударной позиции никогда не может быть </w:t>
      </w:r>
      <w:r w:rsidRPr="002B4EFF">
        <w:rPr>
          <w:color w:val="000000"/>
          <w:spacing w:val="1"/>
        </w:rPr>
        <w:t xml:space="preserve">звуков [о] и [э] (представление, которое находит отражение во многих современных учебниках русского языка, созданных в рамках развивающих систем), противоречит практике произношения в тех регионах, которые занимаются по комплекту учебников </w:t>
      </w:r>
      <w:r w:rsidRPr="002B4EFF">
        <w:rPr>
          <w:iCs/>
          <w:color w:val="000000"/>
          <w:spacing w:val="1"/>
        </w:rPr>
        <w:t>«Перспективная начальная школа»</w:t>
      </w:r>
      <w:r w:rsidRPr="002B4EFF">
        <w:rPr>
          <w:color w:val="000000"/>
          <w:spacing w:val="1"/>
        </w:rPr>
        <w:t>, а фонетика, как известно, «изучает не то, что говорящие могли бы произнести, а то, что реально есть в языке и речи» (М.В. Панов)</w:t>
      </w:r>
      <w:r w:rsidRPr="002B4EFF">
        <w:rPr>
          <w:color w:val="000000"/>
        </w:rPr>
        <w:t xml:space="preserve">. </w:t>
      </w:r>
    </w:p>
    <w:p w:rsidR="00EE18FE" w:rsidRPr="002B4EFF" w:rsidRDefault="00EE18FE" w:rsidP="00EE18FE">
      <w:pPr>
        <w:autoSpaceDE w:val="0"/>
        <w:ind w:firstLine="669"/>
        <w:jc w:val="both"/>
        <w:textAlignment w:val="baseline"/>
        <w:rPr>
          <w:color w:val="000000"/>
        </w:rPr>
      </w:pPr>
      <w:r w:rsidRPr="002B4EFF">
        <w:rPr>
          <w:color w:val="000000"/>
        </w:rPr>
        <w:t>Основание для непротиворечивого использования понятия «орфограмма» для безударных (предударных) гласных в учебниках нашего комплекта — это не констатация того, что в данных случаях на</w:t>
      </w:r>
      <w:r w:rsidRPr="002B4EFF">
        <w:rPr>
          <w:color w:val="000000"/>
          <w:spacing w:val="2"/>
        </w:rPr>
        <w:t xml:space="preserve">писание не может быть подтверждено на слух. Основанием является то, что есть </w:t>
      </w:r>
      <w:r w:rsidRPr="002B4EFF">
        <w:rPr>
          <w:bCs/>
          <w:color w:val="000000"/>
          <w:spacing w:val="2"/>
        </w:rPr>
        <w:t>сомнение в написании</w:t>
      </w:r>
      <w:r w:rsidRPr="002B4EFF">
        <w:rPr>
          <w:color w:val="000000"/>
          <w:spacing w:val="2"/>
        </w:rPr>
        <w:t xml:space="preserve">, поскольку существуют РАЗНЫЕ варианты произношения (есть регионы, где написание подтверждается на слух, а есть </w:t>
      </w:r>
      <w:r w:rsidRPr="002B4EFF">
        <w:rPr>
          <w:color w:val="000000"/>
          <w:spacing w:val="2"/>
        </w:rPr>
        <w:lastRenderedPageBreak/>
        <w:t xml:space="preserve">другие регионы, где оно не подтверждается на слух, более того, эти вторые регионы и представляют общегосударственную норму произношения), а значит, такое написание можно считать орфограммой. В связи с вышесказанным, во-первых, в учебниках чаще всего используется частичное обращение к транскрипции — транскрибируется не слово целиком, но лишь </w:t>
      </w:r>
      <w:r w:rsidRPr="002B4EFF">
        <w:rPr>
          <w:color w:val="000000"/>
          <w:spacing w:val="1"/>
        </w:rPr>
        <w:t>то его место, которое представляет собой орфографическую проблему. Во-</w:t>
      </w:r>
      <w:r w:rsidRPr="002B4EFF">
        <w:rPr>
          <w:color w:val="000000"/>
        </w:rPr>
        <w:t xml:space="preserve">вторых, транскрипция целого слова используется в двух вариантах произношения. Использование двух транскрипций одного слова, представляющих два возможных варианта его произношения, ориентирует учащихся прислушиваться к себе, осознавать собственную норму произношения и на этом основании решать конкретную орфографическую задачу. Использование транскрипции целого слова необходимо потому, что позволяет сохранить и развить тот методически грамотный ход, который должен быть усвоен школьниками еще в букварный период: от звука — к его оформлению в букве; от звучащего слова — к его написанию. </w:t>
      </w:r>
    </w:p>
    <w:p w:rsidR="00EE18FE" w:rsidRPr="002B4EFF" w:rsidRDefault="00EE18FE" w:rsidP="00EE18FE">
      <w:pPr>
        <w:autoSpaceDE w:val="0"/>
        <w:ind w:firstLine="669"/>
        <w:jc w:val="both"/>
        <w:textAlignment w:val="baseline"/>
        <w:rPr>
          <w:color w:val="000000"/>
        </w:rPr>
      </w:pPr>
      <w:r w:rsidRPr="002B4EFF">
        <w:rPr>
          <w:color w:val="000000"/>
        </w:rPr>
        <w:t xml:space="preserve">Решение проблем развития речи опирается на разведение представлений о языке и о речи: язык как система позволяет одно и то же сообщение выразить массой способов, а речь ситуативна — это реализация языка в конкретной ситуации. В связи с этим программой предусматриваются две линии работы: первая поможет школьникам усвоить важнейшие коммуникативные формулы устной речи, регулирующие общение детей и взрослых, детей между собой; вторая линия позволит освоить основные жанры письменной речи, доступные возрасту: от поздравительной открытки и телеграммы до аннотации и короткой рецензии на литературное произведение. </w:t>
      </w:r>
    </w:p>
    <w:p w:rsidR="00EE18FE" w:rsidRPr="002B4EFF" w:rsidRDefault="00EE18FE" w:rsidP="00EE18FE">
      <w:pPr>
        <w:autoSpaceDE w:val="0"/>
        <w:ind w:firstLine="669"/>
        <w:jc w:val="both"/>
        <w:textAlignment w:val="baseline"/>
        <w:rPr>
          <w:color w:val="000000"/>
        </w:rPr>
      </w:pPr>
      <w:r w:rsidRPr="002B4EFF">
        <w:rPr>
          <w:color w:val="000000"/>
        </w:rPr>
        <w:t xml:space="preserve">Теоретическими и методическими источниками программы по «Русскому языку» являются идеи, изложенные в научных и научно- методических работах М.В. Панова «Фонемный принцип русской орфографии, характеристика современного русского произношения»; П.С. Жедек «Теория и практика обучения морфологии, методика изучения морфемного состава слова»; П.С. Жедек, М.И. Тимченко «Списывание в обучении правописанию»; Е.С. Скобликовой «Синтаксис простого предложения»; В.В. Репкина «Принципы развивающего обучения русскому языку»; Л.В. Занкова «Принципы развивающего обучения, методика организации деятельности наблюдения»; М.С. Соловейчик «Требования к современному уроку русского языка»; Н.И. Жинкина «Развитие речи младших школьников». </w:t>
      </w:r>
    </w:p>
    <w:p w:rsidR="004728B5" w:rsidRPr="002B4EFF" w:rsidRDefault="004728B5" w:rsidP="004728B5">
      <w:pPr>
        <w:pStyle w:val="a3"/>
        <w:autoSpaceDE w:val="0"/>
        <w:jc w:val="both"/>
        <w:textAlignment w:val="baseline"/>
        <w:rPr>
          <w:rFonts w:ascii="Times New Roman" w:hAnsi="Times New Roman"/>
          <w:color w:val="000000"/>
          <w:lang w:val="ru-RU"/>
        </w:rPr>
      </w:pPr>
      <w:r w:rsidRPr="002B4EFF">
        <w:rPr>
          <w:rFonts w:ascii="Times New Roman" w:hAnsi="Times New Roman"/>
          <w:lang w:val="ru-RU"/>
        </w:rPr>
        <w:t>3. Описание места учебного предмета, курса в учебном плане (на уровень обучения)</w:t>
      </w:r>
    </w:p>
    <w:p w:rsidR="00494F48" w:rsidRPr="002B4EFF" w:rsidRDefault="00EE18FE" w:rsidP="00226891">
      <w:pPr>
        <w:jc w:val="center"/>
        <w:rPr>
          <w:color w:val="000000"/>
        </w:rPr>
      </w:pPr>
      <w:r w:rsidRPr="002B4EFF">
        <w:rPr>
          <w:color w:val="000000"/>
        </w:rPr>
        <w:t xml:space="preserve">  </w:t>
      </w:r>
      <w:r w:rsidRPr="002B4EFF">
        <w:rPr>
          <w:color w:val="000000"/>
        </w:rPr>
        <w:tab/>
      </w:r>
    </w:p>
    <w:p w:rsidR="00494F48" w:rsidRPr="002B4EFF" w:rsidRDefault="00494F48" w:rsidP="00226891">
      <w:pPr>
        <w:jc w:val="center"/>
        <w:rPr>
          <w:color w:val="000000"/>
        </w:rPr>
      </w:pPr>
    </w:p>
    <w:p w:rsidR="00494F48" w:rsidRPr="002B4EFF" w:rsidRDefault="00494F48" w:rsidP="00226891">
      <w:pPr>
        <w:jc w:val="center"/>
        <w:rPr>
          <w:color w:val="000000"/>
        </w:rPr>
      </w:pPr>
    </w:p>
    <w:p w:rsidR="00494F48" w:rsidRPr="002B4EFF" w:rsidRDefault="00494F48" w:rsidP="00226891">
      <w:pPr>
        <w:jc w:val="center"/>
        <w:rPr>
          <w:color w:val="000000"/>
        </w:rPr>
      </w:pPr>
    </w:p>
    <w:p w:rsidR="00EE18FE" w:rsidRPr="002B4EFF" w:rsidRDefault="00EE18FE" w:rsidP="00226891">
      <w:pPr>
        <w:jc w:val="center"/>
        <w:rPr>
          <w:color w:val="000000"/>
        </w:rPr>
      </w:pPr>
      <w:r w:rsidRPr="002B4EFF">
        <w:rPr>
          <w:bCs/>
        </w:rPr>
        <w:t>СОДЕРЖАНИЕ ТЕМ УЧЕБНОГО КУРСА РУССКОГО ЯЗЫКА</w:t>
      </w:r>
    </w:p>
    <w:p w:rsidR="00EE18FE" w:rsidRPr="002B4EFF" w:rsidRDefault="00EE18FE" w:rsidP="00EE18FE">
      <w:pPr>
        <w:ind w:firstLine="397"/>
        <w:jc w:val="center"/>
        <w:rPr>
          <w:bCs/>
        </w:rPr>
      </w:pPr>
      <w:r w:rsidRPr="002B4EFF">
        <w:rPr>
          <w:bCs/>
        </w:rPr>
        <w:t>Таблица распределения часов на начальную ступень обучения (1 – 4 классы)</w:t>
      </w:r>
    </w:p>
    <w:tbl>
      <w:tblPr>
        <w:tblpPr w:leftFromText="180" w:rightFromText="180" w:bottomFromText="200" w:vertAnchor="text" w:horzAnchor="margin" w:tblpXSpec="center" w:tblpY="32"/>
        <w:tblOverlap w:val="never"/>
        <w:tblW w:w="104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6"/>
        <w:gridCol w:w="3964"/>
        <w:gridCol w:w="1233"/>
        <w:gridCol w:w="935"/>
        <w:gridCol w:w="129"/>
        <w:gridCol w:w="848"/>
        <w:gridCol w:w="849"/>
        <w:gridCol w:w="848"/>
        <w:gridCol w:w="816"/>
      </w:tblGrid>
      <w:tr w:rsidR="00EE18FE" w:rsidRPr="002B4EFF" w:rsidTr="00226891">
        <w:trPr>
          <w:trHeight w:val="434"/>
        </w:trPr>
        <w:tc>
          <w:tcPr>
            <w:tcW w:w="816" w:type="dxa"/>
            <w:vMerge w:val="restart"/>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jc w:val="center"/>
            </w:pPr>
            <w:r w:rsidRPr="002B4EFF">
              <w:t>№ п/п</w:t>
            </w:r>
          </w:p>
        </w:tc>
        <w:tc>
          <w:tcPr>
            <w:tcW w:w="3964" w:type="dxa"/>
            <w:vMerge w:val="restart"/>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jc w:val="center"/>
            </w:pPr>
            <w:r w:rsidRPr="002B4EFF">
              <w:t>Разделы, темы.</w:t>
            </w:r>
          </w:p>
        </w:tc>
        <w:tc>
          <w:tcPr>
            <w:tcW w:w="5658" w:type="dxa"/>
            <w:gridSpan w:val="7"/>
            <w:tcBorders>
              <w:top w:val="single" w:sz="4" w:space="0" w:color="000000"/>
              <w:left w:val="single" w:sz="4" w:space="0" w:color="000000"/>
              <w:bottom w:val="single" w:sz="4" w:space="0" w:color="000000"/>
              <w:right w:val="single" w:sz="4" w:space="0" w:color="auto"/>
            </w:tcBorders>
          </w:tcPr>
          <w:p w:rsidR="00EE18FE" w:rsidRPr="002B4EFF" w:rsidRDefault="00EE18FE" w:rsidP="00226891">
            <w:pPr>
              <w:jc w:val="center"/>
            </w:pPr>
            <w:r w:rsidRPr="002B4EFF">
              <w:t>Количество часов</w:t>
            </w:r>
          </w:p>
        </w:tc>
      </w:tr>
      <w:tr w:rsidR="00EE18FE" w:rsidRPr="002B4EFF" w:rsidTr="00226891">
        <w:trPr>
          <w:trHeight w:val="532"/>
        </w:trPr>
        <w:tc>
          <w:tcPr>
            <w:tcW w:w="816" w:type="dxa"/>
            <w:vMerge/>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pPr>
              <w:jc w:val="center"/>
            </w:pPr>
          </w:p>
        </w:tc>
        <w:tc>
          <w:tcPr>
            <w:tcW w:w="3964" w:type="dxa"/>
            <w:vMerge/>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pPr>
              <w:jc w:val="center"/>
            </w:pPr>
          </w:p>
        </w:tc>
        <w:tc>
          <w:tcPr>
            <w:tcW w:w="1233" w:type="dxa"/>
            <w:vMerge w:val="restart"/>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jc w:val="center"/>
            </w:pPr>
            <w:r w:rsidRPr="002B4EFF">
              <w:t>Пример</w:t>
            </w:r>
          </w:p>
          <w:p w:rsidR="00EE18FE" w:rsidRPr="002B4EFF" w:rsidRDefault="00EE18FE" w:rsidP="00226891">
            <w:pPr>
              <w:jc w:val="center"/>
            </w:pPr>
            <w:r w:rsidRPr="002B4EFF">
              <w:t>ная прог</w:t>
            </w:r>
          </w:p>
          <w:p w:rsidR="00EE18FE" w:rsidRPr="002B4EFF" w:rsidRDefault="00EE18FE" w:rsidP="00226891">
            <w:pPr>
              <w:jc w:val="center"/>
            </w:pPr>
            <w:r w:rsidRPr="002B4EFF">
              <w:t>рамма</w:t>
            </w:r>
          </w:p>
        </w:tc>
        <w:tc>
          <w:tcPr>
            <w:tcW w:w="935" w:type="dxa"/>
            <w:vMerge w:val="restart"/>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jc w:val="center"/>
            </w:pPr>
            <w:r w:rsidRPr="002B4EFF">
              <w:t>Рабочая програм</w:t>
            </w:r>
          </w:p>
          <w:p w:rsidR="00EE18FE" w:rsidRPr="002B4EFF" w:rsidRDefault="00EE18FE" w:rsidP="00226891">
            <w:pPr>
              <w:jc w:val="center"/>
            </w:pPr>
            <w:r w:rsidRPr="002B4EFF">
              <w:t>ма</w:t>
            </w:r>
          </w:p>
        </w:tc>
        <w:tc>
          <w:tcPr>
            <w:tcW w:w="3490" w:type="dxa"/>
            <w:gridSpan w:val="5"/>
            <w:tcBorders>
              <w:top w:val="single" w:sz="4" w:space="0" w:color="000000"/>
              <w:left w:val="single" w:sz="4" w:space="0" w:color="000000"/>
              <w:bottom w:val="single" w:sz="4" w:space="0" w:color="000000"/>
              <w:right w:val="single" w:sz="4" w:space="0" w:color="auto"/>
            </w:tcBorders>
          </w:tcPr>
          <w:p w:rsidR="00EE18FE" w:rsidRPr="002B4EFF" w:rsidRDefault="00EE18FE" w:rsidP="00226891">
            <w:pPr>
              <w:jc w:val="center"/>
            </w:pPr>
            <w:r w:rsidRPr="002B4EFF">
              <w:t xml:space="preserve">Рабочая программа </w:t>
            </w:r>
          </w:p>
          <w:p w:rsidR="00EE18FE" w:rsidRPr="002B4EFF" w:rsidRDefault="00EE18FE" w:rsidP="00226891">
            <w:pPr>
              <w:jc w:val="center"/>
            </w:pPr>
            <w:r w:rsidRPr="002B4EFF">
              <w:t>по классам</w:t>
            </w:r>
          </w:p>
        </w:tc>
      </w:tr>
      <w:tr w:rsidR="00EE18FE" w:rsidRPr="002B4EFF" w:rsidTr="00226891">
        <w:trPr>
          <w:trHeight w:val="293"/>
        </w:trPr>
        <w:tc>
          <w:tcPr>
            <w:tcW w:w="816" w:type="dxa"/>
            <w:vMerge/>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tc>
        <w:tc>
          <w:tcPr>
            <w:tcW w:w="3964" w:type="dxa"/>
            <w:vMerge/>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tc>
        <w:tc>
          <w:tcPr>
            <w:tcW w:w="1233" w:type="dxa"/>
            <w:vMerge/>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tc>
        <w:tc>
          <w:tcPr>
            <w:tcW w:w="935" w:type="dxa"/>
            <w:vMerge/>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tc>
        <w:tc>
          <w:tcPr>
            <w:tcW w:w="977" w:type="dxa"/>
            <w:gridSpan w:val="2"/>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r w:rsidRPr="002B4EFF">
              <w:t>1 кл.</w:t>
            </w:r>
          </w:p>
        </w:tc>
        <w:tc>
          <w:tcPr>
            <w:tcW w:w="849" w:type="dxa"/>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pPr>
              <w:jc w:val="center"/>
            </w:pPr>
            <w:r w:rsidRPr="002B4EFF">
              <w:t>2 кл.</w:t>
            </w:r>
          </w:p>
        </w:tc>
        <w:tc>
          <w:tcPr>
            <w:tcW w:w="848" w:type="dxa"/>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pPr>
              <w:ind w:hanging="109"/>
              <w:jc w:val="center"/>
            </w:pPr>
            <w:r w:rsidRPr="002B4EFF">
              <w:t>3 кл.</w:t>
            </w:r>
          </w:p>
        </w:tc>
        <w:tc>
          <w:tcPr>
            <w:tcW w:w="816" w:type="dxa"/>
            <w:tcBorders>
              <w:top w:val="single" w:sz="4" w:space="0" w:color="000000"/>
              <w:left w:val="single" w:sz="4" w:space="0" w:color="000000"/>
              <w:bottom w:val="single" w:sz="4" w:space="0" w:color="000000"/>
              <w:right w:val="single" w:sz="4" w:space="0" w:color="auto"/>
            </w:tcBorders>
            <w:vAlign w:val="center"/>
          </w:tcPr>
          <w:p w:rsidR="00EE18FE" w:rsidRPr="002B4EFF" w:rsidRDefault="00EE18FE" w:rsidP="00226891">
            <w:pPr>
              <w:ind w:hanging="108"/>
              <w:jc w:val="center"/>
            </w:pPr>
            <w:r w:rsidRPr="002B4EFF">
              <w:t>4 кл.</w:t>
            </w:r>
          </w:p>
        </w:tc>
      </w:tr>
      <w:tr w:rsidR="00EE18FE" w:rsidRPr="002B4EFF" w:rsidTr="00226891">
        <w:trPr>
          <w:trHeight w:val="246"/>
        </w:trPr>
        <w:tc>
          <w:tcPr>
            <w:tcW w:w="816" w:type="dxa"/>
            <w:tcBorders>
              <w:top w:val="single" w:sz="4" w:space="0" w:color="000000"/>
              <w:left w:val="single" w:sz="4" w:space="0" w:color="000000"/>
              <w:bottom w:val="single" w:sz="4" w:space="0" w:color="auto"/>
              <w:right w:val="single" w:sz="4" w:space="0" w:color="000000"/>
            </w:tcBorders>
            <w:vAlign w:val="center"/>
          </w:tcPr>
          <w:p w:rsidR="00EE18FE" w:rsidRPr="002B4EFF" w:rsidRDefault="00EE18FE" w:rsidP="00226891">
            <w:pPr>
              <w:shd w:val="clear" w:color="auto" w:fill="FFFFFF"/>
              <w:jc w:val="center"/>
            </w:pPr>
            <w:r w:rsidRPr="002B4EFF">
              <w:t>1.</w:t>
            </w:r>
          </w:p>
        </w:tc>
        <w:tc>
          <w:tcPr>
            <w:tcW w:w="3964" w:type="dxa"/>
            <w:tcBorders>
              <w:top w:val="single" w:sz="4" w:space="0" w:color="000000"/>
              <w:left w:val="single" w:sz="4" w:space="0" w:color="000000"/>
              <w:bottom w:val="single" w:sz="4" w:space="0" w:color="auto"/>
              <w:right w:val="single" w:sz="4" w:space="0" w:color="000000"/>
            </w:tcBorders>
          </w:tcPr>
          <w:p w:rsidR="00EE18FE" w:rsidRPr="002B4EFF" w:rsidRDefault="00EE18FE" w:rsidP="00226891">
            <w:pPr>
              <w:rPr>
                <w:bCs/>
              </w:rPr>
            </w:pPr>
            <w:r w:rsidRPr="002B4EFF">
              <w:t>Обучение грамоте</w:t>
            </w:r>
          </w:p>
        </w:tc>
        <w:tc>
          <w:tcPr>
            <w:tcW w:w="1233" w:type="dxa"/>
            <w:tcBorders>
              <w:top w:val="single" w:sz="4" w:space="0" w:color="000000"/>
              <w:left w:val="single" w:sz="4" w:space="0" w:color="000000"/>
              <w:bottom w:val="single" w:sz="4" w:space="0" w:color="auto"/>
              <w:right w:val="single" w:sz="4" w:space="0" w:color="000000"/>
            </w:tcBorders>
          </w:tcPr>
          <w:p w:rsidR="00EE18FE" w:rsidRPr="002B4EFF" w:rsidRDefault="00EE18FE" w:rsidP="00226891">
            <w:pPr>
              <w:rPr>
                <w:bCs/>
              </w:rPr>
            </w:pPr>
            <w:r w:rsidRPr="002B4EFF">
              <w:rPr>
                <w:bCs/>
              </w:rPr>
              <w:t>110 ч</w:t>
            </w:r>
          </w:p>
        </w:tc>
        <w:tc>
          <w:tcPr>
            <w:tcW w:w="935" w:type="dxa"/>
            <w:tcBorders>
              <w:top w:val="single" w:sz="4" w:space="0" w:color="000000"/>
              <w:left w:val="single" w:sz="4" w:space="0" w:color="000000"/>
              <w:bottom w:val="single" w:sz="4" w:space="0" w:color="auto"/>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110 ч</w:t>
            </w:r>
          </w:p>
        </w:tc>
        <w:tc>
          <w:tcPr>
            <w:tcW w:w="977" w:type="dxa"/>
            <w:gridSpan w:val="2"/>
            <w:tcBorders>
              <w:top w:val="single" w:sz="4" w:space="0" w:color="000000"/>
              <w:left w:val="single" w:sz="4" w:space="0" w:color="000000"/>
              <w:bottom w:val="single" w:sz="4" w:space="0" w:color="auto"/>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110 ч</w:t>
            </w:r>
          </w:p>
        </w:tc>
        <w:tc>
          <w:tcPr>
            <w:tcW w:w="849" w:type="dxa"/>
            <w:tcBorders>
              <w:top w:val="single" w:sz="4" w:space="0" w:color="000000"/>
              <w:left w:val="single" w:sz="4" w:space="0" w:color="000000"/>
              <w:bottom w:val="single" w:sz="4" w:space="0" w:color="auto"/>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8" w:type="dxa"/>
            <w:tcBorders>
              <w:top w:val="single" w:sz="4" w:space="0" w:color="000000"/>
              <w:left w:val="single" w:sz="4" w:space="0" w:color="000000"/>
              <w:bottom w:val="single" w:sz="4" w:space="0" w:color="auto"/>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16" w:type="dxa"/>
            <w:tcBorders>
              <w:top w:val="single" w:sz="4" w:space="0" w:color="000000"/>
              <w:left w:val="single" w:sz="4" w:space="0" w:color="000000"/>
              <w:bottom w:val="single" w:sz="4" w:space="0" w:color="auto"/>
              <w:right w:val="single" w:sz="4" w:space="0" w:color="auto"/>
            </w:tcBorders>
          </w:tcPr>
          <w:p w:rsidR="00EE18FE" w:rsidRPr="002B4EFF" w:rsidRDefault="00EE18FE" w:rsidP="00226891">
            <w:pPr>
              <w:pStyle w:val="12"/>
              <w:jc w:val="both"/>
              <w:rPr>
                <w:rFonts w:ascii="Times New Roman" w:hAnsi="Times New Roman"/>
                <w:sz w:val="24"/>
                <w:szCs w:val="24"/>
              </w:rPr>
            </w:pPr>
          </w:p>
        </w:tc>
      </w:tr>
      <w:tr w:rsidR="00EE18FE" w:rsidRPr="002B4EFF" w:rsidTr="00226891">
        <w:trPr>
          <w:trHeight w:val="247"/>
        </w:trPr>
        <w:tc>
          <w:tcPr>
            <w:tcW w:w="816" w:type="dxa"/>
            <w:tcBorders>
              <w:top w:val="single" w:sz="4" w:space="0" w:color="auto"/>
              <w:left w:val="single" w:sz="4" w:space="0" w:color="000000"/>
              <w:bottom w:val="single" w:sz="4" w:space="0" w:color="000000"/>
              <w:right w:val="single" w:sz="4" w:space="0" w:color="000000"/>
            </w:tcBorders>
            <w:vAlign w:val="center"/>
          </w:tcPr>
          <w:p w:rsidR="00EE18FE" w:rsidRPr="002B4EFF" w:rsidRDefault="00EE18FE" w:rsidP="00226891">
            <w:pPr>
              <w:shd w:val="clear" w:color="auto" w:fill="FFFFFF"/>
            </w:pPr>
            <w:r w:rsidRPr="002B4EFF">
              <w:lastRenderedPageBreak/>
              <w:t xml:space="preserve"> 1.1</w:t>
            </w:r>
          </w:p>
        </w:tc>
        <w:tc>
          <w:tcPr>
            <w:tcW w:w="3964" w:type="dxa"/>
            <w:tcBorders>
              <w:top w:val="single" w:sz="4" w:space="0" w:color="auto"/>
              <w:left w:val="single" w:sz="4" w:space="0" w:color="000000"/>
              <w:bottom w:val="single" w:sz="4" w:space="0" w:color="000000"/>
              <w:right w:val="single" w:sz="4" w:space="0" w:color="000000"/>
            </w:tcBorders>
          </w:tcPr>
          <w:p w:rsidR="00EE18FE" w:rsidRPr="002B4EFF" w:rsidRDefault="00EE18FE" w:rsidP="00226891">
            <w:r w:rsidRPr="002B4EFF">
              <w:t>Подготовительный период</w:t>
            </w:r>
          </w:p>
        </w:tc>
        <w:tc>
          <w:tcPr>
            <w:tcW w:w="1233" w:type="dxa"/>
            <w:tcBorders>
              <w:top w:val="single" w:sz="4" w:space="0" w:color="auto"/>
              <w:left w:val="single" w:sz="4" w:space="0" w:color="000000"/>
              <w:bottom w:val="single" w:sz="4" w:space="0" w:color="000000"/>
              <w:right w:val="single" w:sz="4" w:space="0" w:color="000000"/>
            </w:tcBorders>
          </w:tcPr>
          <w:p w:rsidR="00EE18FE" w:rsidRPr="002B4EFF" w:rsidRDefault="00EE18FE" w:rsidP="00226891">
            <w:pPr>
              <w:rPr>
                <w:bCs/>
              </w:rPr>
            </w:pPr>
          </w:p>
        </w:tc>
        <w:tc>
          <w:tcPr>
            <w:tcW w:w="935" w:type="dxa"/>
            <w:tcBorders>
              <w:top w:val="single" w:sz="4" w:space="0" w:color="auto"/>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12 ч</w:t>
            </w:r>
          </w:p>
        </w:tc>
        <w:tc>
          <w:tcPr>
            <w:tcW w:w="977" w:type="dxa"/>
            <w:gridSpan w:val="2"/>
            <w:tcBorders>
              <w:top w:val="single" w:sz="4" w:space="0" w:color="auto"/>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12 ч</w:t>
            </w:r>
          </w:p>
        </w:tc>
        <w:tc>
          <w:tcPr>
            <w:tcW w:w="849" w:type="dxa"/>
            <w:tcBorders>
              <w:top w:val="single" w:sz="4" w:space="0" w:color="auto"/>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8" w:type="dxa"/>
            <w:tcBorders>
              <w:top w:val="single" w:sz="4" w:space="0" w:color="auto"/>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16" w:type="dxa"/>
            <w:tcBorders>
              <w:top w:val="single" w:sz="4" w:space="0" w:color="auto"/>
              <w:left w:val="single" w:sz="4" w:space="0" w:color="000000"/>
              <w:bottom w:val="single" w:sz="4" w:space="0" w:color="000000"/>
              <w:right w:val="single" w:sz="4" w:space="0" w:color="auto"/>
            </w:tcBorders>
          </w:tcPr>
          <w:p w:rsidR="00EE18FE" w:rsidRPr="002B4EFF" w:rsidRDefault="00EE18FE" w:rsidP="00226891">
            <w:pPr>
              <w:pStyle w:val="12"/>
              <w:jc w:val="both"/>
              <w:rPr>
                <w:rFonts w:ascii="Times New Roman" w:hAnsi="Times New Roman"/>
                <w:sz w:val="24"/>
                <w:szCs w:val="24"/>
              </w:rPr>
            </w:pPr>
          </w:p>
        </w:tc>
      </w:tr>
      <w:tr w:rsidR="00EE18FE" w:rsidRPr="002B4EFF" w:rsidTr="00226891">
        <w:trPr>
          <w:trHeight w:val="248"/>
        </w:trPr>
        <w:tc>
          <w:tcPr>
            <w:tcW w:w="816" w:type="dxa"/>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pPr>
              <w:shd w:val="clear" w:color="auto" w:fill="FFFFFF"/>
              <w:jc w:val="center"/>
            </w:pPr>
            <w:r w:rsidRPr="002B4EFF">
              <w:t xml:space="preserve"> 1.2.</w:t>
            </w: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r w:rsidRPr="002B4EFF">
              <w:t>Основной звукобуквенный период</w:t>
            </w:r>
          </w:p>
        </w:tc>
        <w:tc>
          <w:tcPr>
            <w:tcW w:w="1233"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rPr>
                <w:bCs/>
              </w:rPr>
            </w:pPr>
          </w:p>
        </w:tc>
        <w:tc>
          <w:tcPr>
            <w:tcW w:w="935"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88 ч</w:t>
            </w:r>
          </w:p>
        </w:tc>
        <w:tc>
          <w:tcPr>
            <w:tcW w:w="977" w:type="dxa"/>
            <w:gridSpan w:val="2"/>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88 ч</w:t>
            </w:r>
          </w:p>
        </w:tc>
        <w:tc>
          <w:tcPr>
            <w:tcW w:w="849"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tc>
        <w:tc>
          <w:tcPr>
            <w:tcW w:w="816" w:type="dxa"/>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both"/>
              <w:rPr>
                <w:rFonts w:ascii="Times New Roman" w:hAnsi="Times New Roman"/>
                <w:sz w:val="24"/>
                <w:szCs w:val="24"/>
              </w:rPr>
            </w:pPr>
          </w:p>
        </w:tc>
      </w:tr>
      <w:tr w:rsidR="00EE18FE" w:rsidRPr="002B4EFF" w:rsidTr="00226891">
        <w:trPr>
          <w:trHeight w:val="248"/>
        </w:trPr>
        <w:tc>
          <w:tcPr>
            <w:tcW w:w="816" w:type="dxa"/>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pPr>
              <w:shd w:val="clear" w:color="auto" w:fill="FFFFFF"/>
              <w:jc w:val="center"/>
            </w:pPr>
            <w:r w:rsidRPr="002B4EFF">
              <w:t xml:space="preserve"> 1.3.</w:t>
            </w: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r w:rsidRPr="002B4EFF">
              <w:t>Заключительный период</w:t>
            </w:r>
          </w:p>
        </w:tc>
        <w:tc>
          <w:tcPr>
            <w:tcW w:w="1233"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rPr>
                <w:bCs/>
              </w:rPr>
            </w:pPr>
          </w:p>
        </w:tc>
        <w:tc>
          <w:tcPr>
            <w:tcW w:w="935"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10 ч</w:t>
            </w:r>
          </w:p>
        </w:tc>
        <w:tc>
          <w:tcPr>
            <w:tcW w:w="977" w:type="dxa"/>
            <w:gridSpan w:val="2"/>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10 ч</w:t>
            </w:r>
          </w:p>
        </w:tc>
        <w:tc>
          <w:tcPr>
            <w:tcW w:w="849"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tc>
        <w:tc>
          <w:tcPr>
            <w:tcW w:w="816" w:type="dxa"/>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both"/>
              <w:rPr>
                <w:rFonts w:ascii="Times New Roman" w:hAnsi="Times New Roman"/>
                <w:sz w:val="24"/>
                <w:szCs w:val="24"/>
              </w:rPr>
            </w:pPr>
          </w:p>
        </w:tc>
      </w:tr>
      <w:tr w:rsidR="00EE18FE" w:rsidRPr="002B4EFF" w:rsidTr="00226891">
        <w:trPr>
          <w:trHeight w:val="371"/>
        </w:trPr>
        <w:tc>
          <w:tcPr>
            <w:tcW w:w="816" w:type="dxa"/>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pPr>
              <w:shd w:val="clear" w:color="auto" w:fill="FFFFFF"/>
              <w:jc w:val="center"/>
            </w:pPr>
            <w:r w:rsidRPr="002B4EFF">
              <w:t>2.</w:t>
            </w: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r w:rsidRPr="002B4EFF">
              <w:t>Систематический курс</w:t>
            </w:r>
          </w:p>
        </w:tc>
        <w:tc>
          <w:tcPr>
            <w:tcW w:w="1233"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r w:rsidRPr="002B4EFF">
              <w:t>560 ч</w:t>
            </w:r>
          </w:p>
        </w:tc>
        <w:tc>
          <w:tcPr>
            <w:tcW w:w="935"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r w:rsidRPr="002B4EFF">
              <w:t>560 ч</w:t>
            </w:r>
          </w:p>
        </w:tc>
        <w:tc>
          <w:tcPr>
            <w:tcW w:w="977" w:type="dxa"/>
            <w:gridSpan w:val="2"/>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55 ч</w:t>
            </w:r>
          </w:p>
        </w:tc>
        <w:tc>
          <w:tcPr>
            <w:tcW w:w="849"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170 ч</w:t>
            </w: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170 ч</w:t>
            </w:r>
          </w:p>
        </w:tc>
        <w:tc>
          <w:tcPr>
            <w:tcW w:w="816" w:type="dxa"/>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170 ч</w:t>
            </w:r>
          </w:p>
        </w:tc>
      </w:tr>
      <w:tr w:rsidR="00EE18FE" w:rsidRPr="002B4EFF" w:rsidTr="00226891">
        <w:trPr>
          <w:trHeight w:val="245"/>
        </w:trPr>
        <w:tc>
          <w:tcPr>
            <w:tcW w:w="816" w:type="dxa"/>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pPr>
              <w:shd w:val="clear" w:color="auto" w:fill="FFFFFF"/>
              <w:jc w:val="center"/>
            </w:pPr>
            <w:r w:rsidRPr="002B4EFF">
              <w:t>2.1</w:t>
            </w: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rPr>
                <w:bCs/>
              </w:rPr>
            </w:pPr>
            <w:r w:rsidRPr="002B4EFF">
              <w:rPr>
                <w:bCs/>
              </w:rPr>
              <w:t>Алфавит</w:t>
            </w:r>
          </w:p>
        </w:tc>
        <w:tc>
          <w:tcPr>
            <w:tcW w:w="1233"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35"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77" w:type="dxa"/>
            <w:gridSpan w:val="2"/>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3 ч +1</w:t>
            </w:r>
          </w:p>
        </w:tc>
        <w:tc>
          <w:tcPr>
            <w:tcW w:w="849"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16" w:type="dxa"/>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both"/>
              <w:rPr>
                <w:rFonts w:ascii="Times New Roman" w:hAnsi="Times New Roman"/>
                <w:sz w:val="24"/>
                <w:szCs w:val="24"/>
              </w:rPr>
            </w:pPr>
          </w:p>
        </w:tc>
      </w:tr>
      <w:tr w:rsidR="00EE18FE" w:rsidRPr="002B4EFF" w:rsidTr="00226891">
        <w:trPr>
          <w:trHeight w:val="245"/>
        </w:trPr>
        <w:tc>
          <w:tcPr>
            <w:tcW w:w="816" w:type="dxa"/>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pPr>
              <w:shd w:val="clear" w:color="auto" w:fill="FFFFFF"/>
              <w:jc w:val="center"/>
            </w:pPr>
            <w:r w:rsidRPr="002B4EFF">
              <w:t>2.2.</w:t>
            </w: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r w:rsidRPr="002B4EFF">
              <w:t>Звуки речи</w:t>
            </w:r>
          </w:p>
        </w:tc>
        <w:tc>
          <w:tcPr>
            <w:tcW w:w="1233"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35"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77" w:type="dxa"/>
            <w:gridSpan w:val="2"/>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7 ч+1</w:t>
            </w:r>
          </w:p>
        </w:tc>
        <w:tc>
          <w:tcPr>
            <w:tcW w:w="849"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16" w:type="dxa"/>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both"/>
              <w:rPr>
                <w:rFonts w:ascii="Times New Roman" w:hAnsi="Times New Roman"/>
                <w:sz w:val="24"/>
                <w:szCs w:val="24"/>
              </w:rPr>
            </w:pPr>
          </w:p>
        </w:tc>
      </w:tr>
      <w:tr w:rsidR="00EE18FE" w:rsidRPr="002B4EFF" w:rsidTr="00226891">
        <w:trPr>
          <w:trHeight w:val="245"/>
        </w:trPr>
        <w:tc>
          <w:tcPr>
            <w:tcW w:w="816" w:type="dxa"/>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pPr>
              <w:shd w:val="clear" w:color="auto" w:fill="FFFFFF"/>
              <w:jc w:val="center"/>
            </w:pPr>
            <w:r w:rsidRPr="002B4EFF">
              <w:t>2.3.</w:t>
            </w: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r w:rsidRPr="002B4EFF">
              <w:t>Построение звуковой схемы слова</w:t>
            </w:r>
          </w:p>
        </w:tc>
        <w:tc>
          <w:tcPr>
            <w:tcW w:w="1233"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35"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77" w:type="dxa"/>
            <w:gridSpan w:val="2"/>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20 ч</w:t>
            </w:r>
          </w:p>
        </w:tc>
        <w:tc>
          <w:tcPr>
            <w:tcW w:w="849"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16" w:type="dxa"/>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both"/>
              <w:rPr>
                <w:rFonts w:ascii="Times New Roman" w:hAnsi="Times New Roman"/>
                <w:sz w:val="24"/>
                <w:szCs w:val="24"/>
              </w:rPr>
            </w:pPr>
          </w:p>
        </w:tc>
      </w:tr>
      <w:tr w:rsidR="00EE18FE" w:rsidRPr="002B4EFF" w:rsidTr="00226891">
        <w:trPr>
          <w:trHeight w:val="245"/>
        </w:trPr>
        <w:tc>
          <w:tcPr>
            <w:tcW w:w="816" w:type="dxa"/>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pPr>
              <w:shd w:val="clear" w:color="auto" w:fill="FFFFFF"/>
              <w:jc w:val="center"/>
            </w:pPr>
            <w:r w:rsidRPr="002B4EFF">
              <w:t>2.4.</w:t>
            </w: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rPr>
                <w:bCs/>
              </w:rPr>
            </w:pPr>
            <w:r w:rsidRPr="002B4EFF">
              <w:rPr>
                <w:bCs/>
              </w:rPr>
              <w:t>Слова-названия</w:t>
            </w:r>
          </w:p>
        </w:tc>
        <w:tc>
          <w:tcPr>
            <w:tcW w:w="1233"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35"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77" w:type="dxa"/>
            <w:gridSpan w:val="2"/>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10 ч+1</w:t>
            </w:r>
          </w:p>
        </w:tc>
        <w:tc>
          <w:tcPr>
            <w:tcW w:w="849"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16" w:type="dxa"/>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both"/>
              <w:rPr>
                <w:rFonts w:ascii="Times New Roman" w:hAnsi="Times New Roman"/>
                <w:sz w:val="24"/>
                <w:szCs w:val="24"/>
              </w:rPr>
            </w:pPr>
          </w:p>
        </w:tc>
      </w:tr>
      <w:tr w:rsidR="00EE18FE" w:rsidRPr="002B4EFF" w:rsidTr="00226891">
        <w:trPr>
          <w:trHeight w:val="245"/>
        </w:trPr>
        <w:tc>
          <w:tcPr>
            <w:tcW w:w="816" w:type="dxa"/>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pPr>
              <w:shd w:val="clear" w:color="auto" w:fill="FFFFFF"/>
            </w:pPr>
            <w:r w:rsidRPr="002B4EFF">
              <w:t xml:space="preserve">  2.5.</w:t>
            </w: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r w:rsidRPr="002B4EFF">
              <w:t xml:space="preserve">Речь письменная и устная  </w:t>
            </w:r>
          </w:p>
          <w:p w:rsidR="00EE18FE" w:rsidRPr="002B4EFF" w:rsidRDefault="00EE18FE" w:rsidP="00226891">
            <w:r w:rsidRPr="002B4EFF">
              <w:t>Азбука вежливости</w:t>
            </w:r>
          </w:p>
        </w:tc>
        <w:tc>
          <w:tcPr>
            <w:tcW w:w="1233"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35"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77" w:type="dxa"/>
            <w:gridSpan w:val="2"/>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4 ч</w:t>
            </w:r>
          </w:p>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6 ч</w:t>
            </w:r>
          </w:p>
        </w:tc>
        <w:tc>
          <w:tcPr>
            <w:tcW w:w="849"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16" w:type="dxa"/>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both"/>
              <w:rPr>
                <w:rFonts w:ascii="Times New Roman" w:hAnsi="Times New Roman"/>
                <w:sz w:val="24"/>
                <w:szCs w:val="24"/>
              </w:rPr>
            </w:pPr>
          </w:p>
        </w:tc>
      </w:tr>
      <w:tr w:rsidR="00EE18FE" w:rsidRPr="002B4EFF" w:rsidTr="00226891">
        <w:trPr>
          <w:trHeight w:val="245"/>
        </w:trPr>
        <w:tc>
          <w:tcPr>
            <w:tcW w:w="816" w:type="dxa"/>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pPr>
              <w:shd w:val="clear" w:color="auto" w:fill="FFFFFF"/>
              <w:jc w:val="center"/>
            </w:pPr>
            <w:r w:rsidRPr="002B4EFF">
              <w:t>2.6.</w:t>
            </w: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Фонетика</w:t>
            </w:r>
          </w:p>
        </w:tc>
        <w:tc>
          <w:tcPr>
            <w:tcW w:w="1233"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35"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77" w:type="dxa"/>
            <w:gridSpan w:val="2"/>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10 ч</w:t>
            </w: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5 ч</w:t>
            </w:r>
          </w:p>
        </w:tc>
        <w:tc>
          <w:tcPr>
            <w:tcW w:w="816" w:type="dxa"/>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5 ч</w:t>
            </w:r>
          </w:p>
        </w:tc>
      </w:tr>
      <w:tr w:rsidR="00EE18FE" w:rsidRPr="002B4EFF" w:rsidTr="00226891">
        <w:trPr>
          <w:trHeight w:val="245"/>
        </w:trPr>
        <w:tc>
          <w:tcPr>
            <w:tcW w:w="816" w:type="dxa"/>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pPr>
              <w:shd w:val="clear" w:color="auto" w:fill="FFFFFF"/>
              <w:jc w:val="center"/>
            </w:pPr>
            <w:r w:rsidRPr="002B4EFF">
              <w:t>2.7.</w:t>
            </w: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Орфография</w:t>
            </w:r>
          </w:p>
        </w:tc>
        <w:tc>
          <w:tcPr>
            <w:tcW w:w="1233"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35"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77" w:type="dxa"/>
            <w:gridSpan w:val="2"/>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57 ч</w:t>
            </w: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15 ч</w:t>
            </w:r>
          </w:p>
        </w:tc>
        <w:tc>
          <w:tcPr>
            <w:tcW w:w="816" w:type="dxa"/>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20 ч</w:t>
            </w:r>
          </w:p>
        </w:tc>
      </w:tr>
      <w:tr w:rsidR="00EE18FE" w:rsidRPr="002B4EFF" w:rsidTr="00226891">
        <w:trPr>
          <w:trHeight w:val="245"/>
        </w:trPr>
        <w:tc>
          <w:tcPr>
            <w:tcW w:w="816" w:type="dxa"/>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pPr>
              <w:shd w:val="clear" w:color="auto" w:fill="FFFFFF"/>
              <w:jc w:val="center"/>
            </w:pPr>
            <w:r w:rsidRPr="002B4EFF">
              <w:t>2.8.</w:t>
            </w: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Лексика</w:t>
            </w:r>
          </w:p>
        </w:tc>
        <w:tc>
          <w:tcPr>
            <w:tcW w:w="1233"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35"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77" w:type="dxa"/>
            <w:gridSpan w:val="2"/>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3 ч</w:t>
            </w: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15 ч</w:t>
            </w:r>
          </w:p>
        </w:tc>
        <w:tc>
          <w:tcPr>
            <w:tcW w:w="816" w:type="dxa"/>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10 ч</w:t>
            </w:r>
          </w:p>
        </w:tc>
      </w:tr>
      <w:tr w:rsidR="00EE18FE" w:rsidRPr="002B4EFF" w:rsidTr="00226891">
        <w:trPr>
          <w:trHeight w:val="245"/>
        </w:trPr>
        <w:tc>
          <w:tcPr>
            <w:tcW w:w="816" w:type="dxa"/>
            <w:tcBorders>
              <w:top w:val="single" w:sz="4" w:space="0" w:color="000000"/>
              <w:left w:val="single" w:sz="4" w:space="0" w:color="000000"/>
              <w:bottom w:val="single" w:sz="4" w:space="0" w:color="000000"/>
              <w:right w:val="single" w:sz="4" w:space="0" w:color="000000"/>
            </w:tcBorders>
            <w:vAlign w:val="center"/>
          </w:tcPr>
          <w:p w:rsidR="00EE18FE" w:rsidRPr="002B4EFF" w:rsidRDefault="00EE18FE" w:rsidP="00226891">
            <w:pPr>
              <w:shd w:val="clear" w:color="auto" w:fill="FFFFFF"/>
              <w:jc w:val="center"/>
            </w:pPr>
            <w:r w:rsidRPr="002B4EFF">
              <w:t>2.9.</w:t>
            </w: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Морфемика и словообразование</w:t>
            </w:r>
          </w:p>
        </w:tc>
        <w:tc>
          <w:tcPr>
            <w:tcW w:w="1233"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35"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77" w:type="dxa"/>
            <w:gridSpan w:val="2"/>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5 ч</w:t>
            </w: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20 ч</w:t>
            </w:r>
          </w:p>
        </w:tc>
        <w:tc>
          <w:tcPr>
            <w:tcW w:w="816" w:type="dxa"/>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15 ч</w:t>
            </w:r>
          </w:p>
        </w:tc>
      </w:tr>
      <w:tr w:rsidR="00EE18FE" w:rsidRPr="002B4EFF" w:rsidTr="00226891">
        <w:trPr>
          <w:trHeight w:val="245"/>
        </w:trPr>
        <w:tc>
          <w:tcPr>
            <w:tcW w:w="816"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rPr>
                <w:rFonts w:ascii="Times New Roman" w:hAnsi="Times New Roman"/>
                <w:sz w:val="24"/>
                <w:szCs w:val="24"/>
              </w:rPr>
            </w:pPr>
            <w:r w:rsidRPr="002B4EFF">
              <w:rPr>
                <w:rFonts w:ascii="Times New Roman" w:hAnsi="Times New Roman"/>
                <w:sz w:val="24"/>
                <w:szCs w:val="24"/>
              </w:rPr>
              <w:t xml:space="preserve">    3.</w:t>
            </w: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Морфология</w:t>
            </w:r>
          </w:p>
        </w:tc>
        <w:tc>
          <w:tcPr>
            <w:tcW w:w="1233"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35"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77" w:type="dxa"/>
            <w:gridSpan w:val="2"/>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50 ч</w:t>
            </w: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70 ч</w:t>
            </w:r>
          </w:p>
        </w:tc>
        <w:tc>
          <w:tcPr>
            <w:tcW w:w="816" w:type="dxa"/>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60 ч</w:t>
            </w:r>
          </w:p>
        </w:tc>
      </w:tr>
      <w:tr w:rsidR="00EE18FE" w:rsidRPr="002B4EFF" w:rsidTr="00226891">
        <w:trPr>
          <w:trHeight w:val="245"/>
        </w:trPr>
        <w:tc>
          <w:tcPr>
            <w:tcW w:w="816"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3.1.</w:t>
            </w: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Синтаксис</w:t>
            </w:r>
          </w:p>
        </w:tc>
        <w:tc>
          <w:tcPr>
            <w:tcW w:w="1233"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35"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977" w:type="dxa"/>
            <w:gridSpan w:val="2"/>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15 ч</w:t>
            </w: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15 ч</w:t>
            </w:r>
          </w:p>
        </w:tc>
        <w:tc>
          <w:tcPr>
            <w:tcW w:w="816" w:type="dxa"/>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25 ч</w:t>
            </w:r>
          </w:p>
        </w:tc>
      </w:tr>
      <w:tr w:rsidR="00EE18FE" w:rsidRPr="002B4EFF" w:rsidTr="00226891">
        <w:trPr>
          <w:trHeight w:val="245"/>
        </w:trPr>
        <w:tc>
          <w:tcPr>
            <w:tcW w:w="816"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3.2.</w:t>
            </w: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Лексикография</w:t>
            </w:r>
          </w:p>
        </w:tc>
        <w:tc>
          <w:tcPr>
            <w:tcW w:w="5658" w:type="dxa"/>
            <w:gridSpan w:val="7"/>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на протяжении всего курса</w:t>
            </w:r>
          </w:p>
        </w:tc>
      </w:tr>
      <w:tr w:rsidR="00EE18FE" w:rsidRPr="002B4EFF" w:rsidTr="00226891">
        <w:trPr>
          <w:trHeight w:val="245"/>
        </w:trPr>
        <w:tc>
          <w:tcPr>
            <w:tcW w:w="816"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3.3.</w:t>
            </w: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Развитие речи с элементами культуры речи</w:t>
            </w:r>
          </w:p>
        </w:tc>
        <w:tc>
          <w:tcPr>
            <w:tcW w:w="1233"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1064" w:type="dxa"/>
            <w:gridSpan w:val="2"/>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30 ч.</w:t>
            </w: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30 ч.</w:t>
            </w:r>
          </w:p>
        </w:tc>
        <w:tc>
          <w:tcPr>
            <w:tcW w:w="816" w:type="dxa"/>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both"/>
              <w:rPr>
                <w:rFonts w:ascii="Times New Roman" w:hAnsi="Times New Roman"/>
                <w:sz w:val="24"/>
                <w:szCs w:val="24"/>
              </w:rPr>
            </w:pPr>
          </w:p>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35 ч.</w:t>
            </w:r>
          </w:p>
        </w:tc>
      </w:tr>
      <w:tr w:rsidR="00EE18FE" w:rsidRPr="002B4EFF" w:rsidTr="00226891">
        <w:trPr>
          <w:trHeight w:val="245"/>
        </w:trPr>
        <w:tc>
          <w:tcPr>
            <w:tcW w:w="816"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center"/>
              <w:rPr>
                <w:rFonts w:ascii="Times New Roman" w:hAnsi="Times New Roman"/>
                <w:sz w:val="24"/>
                <w:szCs w:val="24"/>
              </w:rPr>
            </w:pP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Практическая часть:</w:t>
            </w:r>
          </w:p>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-Выборочный диктант</w:t>
            </w:r>
          </w:p>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-Проверочная работа</w:t>
            </w:r>
          </w:p>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-Контрольный словарный диктант</w:t>
            </w:r>
          </w:p>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Контрольное списывание</w:t>
            </w:r>
          </w:p>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Контрольная работа</w:t>
            </w:r>
          </w:p>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Контрольное изложение</w:t>
            </w:r>
          </w:p>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Тест</w:t>
            </w:r>
          </w:p>
        </w:tc>
        <w:tc>
          <w:tcPr>
            <w:tcW w:w="1233"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1064" w:type="dxa"/>
            <w:gridSpan w:val="2"/>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center"/>
              <w:rPr>
                <w:rFonts w:ascii="Times New Roman" w:hAnsi="Times New Roman"/>
                <w:sz w:val="24"/>
                <w:szCs w:val="24"/>
              </w:rPr>
            </w:pPr>
          </w:p>
          <w:p w:rsidR="00EE18FE" w:rsidRPr="002B4EFF" w:rsidRDefault="00EE18FE" w:rsidP="00226891">
            <w:pPr>
              <w:pStyle w:val="12"/>
              <w:jc w:val="center"/>
              <w:rPr>
                <w:rFonts w:ascii="Times New Roman" w:hAnsi="Times New Roman"/>
                <w:sz w:val="24"/>
                <w:szCs w:val="24"/>
              </w:rPr>
            </w:pPr>
          </w:p>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1</w:t>
            </w:r>
          </w:p>
          <w:p w:rsidR="00EE18FE" w:rsidRPr="002B4EFF" w:rsidRDefault="00EE18FE" w:rsidP="00226891">
            <w:pPr>
              <w:pStyle w:val="12"/>
              <w:jc w:val="center"/>
              <w:rPr>
                <w:rFonts w:ascii="Times New Roman" w:hAnsi="Times New Roman"/>
                <w:sz w:val="24"/>
                <w:szCs w:val="24"/>
              </w:rPr>
            </w:pPr>
          </w:p>
          <w:p w:rsidR="00EE18FE" w:rsidRPr="002B4EFF" w:rsidRDefault="00EE18FE" w:rsidP="00226891">
            <w:pPr>
              <w:pStyle w:val="12"/>
              <w:jc w:val="center"/>
              <w:rPr>
                <w:rFonts w:ascii="Times New Roman" w:hAnsi="Times New Roman"/>
                <w:sz w:val="24"/>
                <w:szCs w:val="24"/>
              </w:rPr>
            </w:pPr>
          </w:p>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1(1)</w:t>
            </w:r>
          </w:p>
          <w:p w:rsidR="00EE18FE" w:rsidRPr="002B4EFF" w:rsidRDefault="00EE18FE" w:rsidP="00226891">
            <w:pPr>
              <w:pStyle w:val="12"/>
              <w:jc w:val="center"/>
              <w:rPr>
                <w:rFonts w:ascii="Times New Roman" w:hAnsi="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center"/>
              <w:rPr>
                <w:rFonts w:ascii="Times New Roman" w:hAnsi="Times New Roman"/>
                <w:sz w:val="24"/>
                <w:szCs w:val="24"/>
              </w:rPr>
            </w:pPr>
          </w:p>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4</w:t>
            </w:r>
          </w:p>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8</w:t>
            </w:r>
          </w:p>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4</w:t>
            </w:r>
          </w:p>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1</w:t>
            </w:r>
          </w:p>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4(4)</w:t>
            </w: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center"/>
              <w:rPr>
                <w:rFonts w:ascii="Times New Roman" w:hAnsi="Times New Roman"/>
                <w:sz w:val="24"/>
                <w:szCs w:val="24"/>
              </w:rPr>
            </w:pPr>
          </w:p>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1</w:t>
            </w:r>
          </w:p>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4</w:t>
            </w:r>
          </w:p>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4</w:t>
            </w:r>
          </w:p>
          <w:p w:rsidR="00EE18FE" w:rsidRPr="002B4EFF" w:rsidRDefault="00EE18FE" w:rsidP="00226891">
            <w:pPr>
              <w:pStyle w:val="12"/>
              <w:jc w:val="center"/>
              <w:rPr>
                <w:rFonts w:ascii="Times New Roman" w:hAnsi="Times New Roman"/>
                <w:sz w:val="24"/>
                <w:szCs w:val="24"/>
              </w:rPr>
            </w:pPr>
          </w:p>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4(4)</w:t>
            </w:r>
          </w:p>
        </w:tc>
        <w:tc>
          <w:tcPr>
            <w:tcW w:w="816" w:type="dxa"/>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center"/>
              <w:rPr>
                <w:rFonts w:ascii="Times New Roman" w:hAnsi="Times New Roman"/>
                <w:sz w:val="24"/>
                <w:szCs w:val="24"/>
              </w:rPr>
            </w:pPr>
          </w:p>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4</w:t>
            </w:r>
          </w:p>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4</w:t>
            </w:r>
          </w:p>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4</w:t>
            </w:r>
          </w:p>
          <w:p w:rsidR="00EE18FE" w:rsidRPr="002B4EFF" w:rsidRDefault="00EE18FE" w:rsidP="00226891">
            <w:pPr>
              <w:pStyle w:val="12"/>
              <w:jc w:val="center"/>
              <w:rPr>
                <w:rFonts w:ascii="Times New Roman" w:hAnsi="Times New Roman"/>
                <w:sz w:val="24"/>
                <w:szCs w:val="24"/>
              </w:rPr>
            </w:pPr>
          </w:p>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4(4)</w:t>
            </w:r>
          </w:p>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1</w:t>
            </w:r>
          </w:p>
          <w:p w:rsidR="00EE18FE" w:rsidRPr="002B4EFF" w:rsidRDefault="00EE18FE" w:rsidP="00226891">
            <w:pPr>
              <w:pStyle w:val="12"/>
              <w:jc w:val="center"/>
              <w:rPr>
                <w:rFonts w:ascii="Times New Roman" w:hAnsi="Times New Roman"/>
                <w:sz w:val="24"/>
                <w:szCs w:val="24"/>
              </w:rPr>
            </w:pPr>
            <w:r w:rsidRPr="002B4EFF">
              <w:rPr>
                <w:rFonts w:ascii="Times New Roman" w:hAnsi="Times New Roman"/>
                <w:sz w:val="24"/>
                <w:szCs w:val="24"/>
              </w:rPr>
              <w:t>1</w:t>
            </w:r>
          </w:p>
        </w:tc>
      </w:tr>
      <w:tr w:rsidR="00EE18FE" w:rsidRPr="002B4EFF" w:rsidTr="00226891">
        <w:trPr>
          <w:trHeight w:val="70"/>
        </w:trPr>
        <w:tc>
          <w:tcPr>
            <w:tcW w:w="816"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center"/>
              <w:rPr>
                <w:rFonts w:ascii="Times New Roman" w:hAnsi="Times New Roman"/>
                <w:sz w:val="24"/>
                <w:szCs w:val="24"/>
              </w:rPr>
            </w:pPr>
          </w:p>
        </w:tc>
        <w:tc>
          <w:tcPr>
            <w:tcW w:w="3964"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 xml:space="preserve">Итого:        </w:t>
            </w:r>
          </w:p>
        </w:tc>
        <w:tc>
          <w:tcPr>
            <w:tcW w:w="1233"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670  ч</w:t>
            </w:r>
          </w:p>
        </w:tc>
        <w:tc>
          <w:tcPr>
            <w:tcW w:w="1064" w:type="dxa"/>
            <w:gridSpan w:val="2"/>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670 ч</w:t>
            </w: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165 ч</w:t>
            </w:r>
          </w:p>
        </w:tc>
        <w:tc>
          <w:tcPr>
            <w:tcW w:w="849"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 xml:space="preserve">170 ч </w:t>
            </w:r>
          </w:p>
        </w:tc>
        <w:tc>
          <w:tcPr>
            <w:tcW w:w="848" w:type="dxa"/>
            <w:tcBorders>
              <w:top w:val="single" w:sz="4" w:space="0" w:color="000000"/>
              <w:left w:val="single" w:sz="4" w:space="0" w:color="000000"/>
              <w:bottom w:val="single" w:sz="4" w:space="0" w:color="000000"/>
              <w:right w:val="single" w:sz="4" w:space="0" w:color="000000"/>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170 ч</w:t>
            </w:r>
          </w:p>
        </w:tc>
        <w:tc>
          <w:tcPr>
            <w:tcW w:w="816" w:type="dxa"/>
            <w:tcBorders>
              <w:top w:val="single" w:sz="4" w:space="0" w:color="000000"/>
              <w:left w:val="single" w:sz="4" w:space="0" w:color="000000"/>
              <w:bottom w:val="single" w:sz="4" w:space="0" w:color="000000"/>
              <w:right w:val="single" w:sz="4" w:space="0" w:color="auto"/>
            </w:tcBorders>
          </w:tcPr>
          <w:p w:rsidR="00EE18FE" w:rsidRPr="002B4EFF" w:rsidRDefault="00EE18FE" w:rsidP="00226891">
            <w:pPr>
              <w:pStyle w:val="12"/>
              <w:jc w:val="both"/>
              <w:rPr>
                <w:rFonts w:ascii="Times New Roman" w:hAnsi="Times New Roman"/>
                <w:sz w:val="24"/>
                <w:szCs w:val="24"/>
              </w:rPr>
            </w:pPr>
            <w:r w:rsidRPr="002B4EFF">
              <w:rPr>
                <w:rFonts w:ascii="Times New Roman" w:hAnsi="Times New Roman"/>
                <w:sz w:val="24"/>
                <w:szCs w:val="24"/>
              </w:rPr>
              <w:t>170 ч</w:t>
            </w:r>
          </w:p>
        </w:tc>
      </w:tr>
    </w:tbl>
    <w:p w:rsidR="00EE18FE" w:rsidRPr="002B4EFF" w:rsidRDefault="00EE18FE" w:rsidP="00EE18FE">
      <w:pPr>
        <w:ind w:firstLine="397"/>
        <w:rPr>
          <w:color w:val="000000"/>
        </w:rPr>
      </w:pPr>
    </w:p>
    <w:p w:rsidR="00F34865" w:rsidRPr="002B4EFF" w:rsidRDefault="00F34865" w:rsidP="00EE18FE">
      <w:pPr>
        <w:ind w:firstLine="397"/>
        <w:rPr>
          <w:color w:val="000000"/>
        </w:rPr>
      </w:pPr>
    </w:p>
    <w:p w:rsidR="00F34865" w:rsidRPr="002B4EFF" w:rsidRDefault="00F34865" w:rsidP="00EE18FE">
      <w:pPr>
        <w:ind w:firstLine="397"/>
        <w:rPr>
          <w:color w:val="000000"/>
        </w:rPr>
      </w:pPr>
    </w:p>
    <w:p w:rsidR="0062757E" w:rsidRPr="002B4EFF" w:rsidRDefault="00F34865" w:rsidP="00F34865">
      <w:pPr>
        <w:autoSpaceDE w:val="0"/>
        <w:rPr>
          <w:iCs/>
        </w:rPr>
      </w:pPr>
      <w:r w:rsidRPr="002B4EFF">
        <w:rPr>
          <w:iCs/>
        </w:rPr>
        <w:t xml:space="preserve"> </w:t>
      </w: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62757E" w:rsidRPr="002B4EFF" w:rsidRDefault="0062757E" w:rsidP="00F34865">
      <w:pPr>
        <w:autoSpaceDE w:val="0"/>
        <w:rPr>
          <w:iCs/>
        </w:rPr>
      </w:pPr>
    </w:p>
    <w:p w:rsidR="00A73B6E" w:rsidRPr="002B4EFF" w:rsidRDefault="00F34865" w:rsidP="00F34865">
      <w:pPr>
        <w:autoSpaceDE w:val="0"/>
        <w:rPr>
          <w:iCs/>
        </w:rPr>
      </w:pPr>
      <w:r w:rsidRPr="002B4EFF">
        <w:rPr>
          <w:iCs/>
        </w:rPr>
        <w:t xml:space="preserve">     </w:t>
      </w:r>
    </w:p>
    <w:p w:rsidR="004728B5" w:rsidRPr="002B4EFF" w:rsidRDefault="004728B5" w:rsidP="00F34865">
      <w:pPr>
        <w:autoSpaceDE w:val="0"/>
        <w:rPr>
          <w:iCs/>
        </w:rPr>
      </w:pPr>
    </w:p>
    <w:p w:rsidR="00226891" w:rsidRPr="002B4EFF" w:rsidRDefault="00226891" w:rsidP="004728B5"/>
    <w:p w:rsidR="00226891" w:rsidRPr="002B4EFF" w:rsidRDefault="00226891" w:rsidP="004728B5"/>
    <w:p w:rsidR="00226891" w:rsidRPr="002B4EFF" w:rsidRDefault="00226891" w:rsidP="004728B5"/>
    <w:p w:rsidR="004728B5" w:rsidRPr="002B4EFF" w:rsidRDefault="004728B5" w:rsidP="004728B5">
      <w:r w:rsidRPr="002B4EFF">
        <w:lastRenderedPageBreak/>
        <w:t>4. Личностные, метапредметные и предметные результаты освоения конкретного учебного предмета, курса</w:t>
      </w:r>
    </w:p>
    <w:p w:rsidR="00DA7BCA" w:rsidRPr="002B4EFF" w:rsidRDefault="00DA7BCA" w:rsidP="00DA7BCA">
      <w:pPr>
        <w:autoSpaceDE w:val="0"/>
        <w:autoSpaceDN w:val="0"/>
        <w:adjustRightInd w:val="0"/>
        <w:rPr>
          <w:iCs/>
        </w:rPr>
      </w:pPr>
    </w:p>
    <w:p w:rsidR="00DA7BCA" w:rsidRPr="002B4EFF" w:rsidRDefault="00DA7BCA" w:rsidP="00DA7BCA">
      <w:pPr>
        <w:autoSpaceDE w:val="0"/>
        <w:autoSpaceDN w:val="0"/>
        <w:adjustRightInd w:val="0"/>
        <w:rPr>
          <w:iCs/>
        </w:rPr>
      </w:pPr>
      <w:r w:rsidRPr="002B4EFF">
        <w:rPr>
          <w:iCs/>
        </w:rPr>
        <w:t>Личностными результатами изучения русского языка в начальной школе являются:</w:t>
      </w:r>
    </w:p>
    <w:p w:rsidR="00DA7BCA" w:rsidRPr="002B4EFF" w:rsidRDefault="00DA7BCA" w:rsidP="00DA7BCA">
      <w:pPr>
        <w:pStyle w:val="a3"/>
        <w:numPr>
          <w:ilvl w:val="0"/>
          <w:numId w:val="3"/>
        </w:numPr>
        <w:autoSpaceDE w:val="0"/>
        <w:autoSpaceDN w:val="0"/>
        <w:adjustRightInd w:val="0"/>
        <w:rPr>
          <w:rFonts w:ascii="Times New Roman" w:hAnsi="Times New Roman"/>
          <w:iCs/>
          <w:color w:val="000080"/>
          <w:lang w:val="ru-RU"/>
        </w:rPr>
      </w:pPr>
      <w:r w:rsidRPr="002B4EFF">
        <w:rPr>
          <w:rFonts w:ascii="Times New Roman" w:hAnsi="Times New Roman"/>
          <w:iCs/>
          <w:lang w:val="ru-RU"/>
        </w:rPr>
        <w:t>осознание языка как основного средства человеческого общения;</w:t>
      </w:r>
    </w:p>
    <w:p w:rsidR="00DA7BCA" w:rsidRPr="002B4EFF" w:rsidRDefault="00DA7BCA" w:rsidP="00DA7BCA">
      <w:pPr>
        <w:pStyle w:val="a3"/>
        <w:numPr>
          <w:ilvl w:val="0"/>
          <w:numId w:val="3"/>
        </w:numPr>
        <w:autoSpaceDE w:val="0"/>
        <w:autoSpaceDN w:val="0"/>
        <w:adjustRightInd w:val="0"/>
        <w:rPr>
          <w:rFonts w:ascii="Times New Roman" w:hAnsi="Times New Roman"/>
          <w:iCs/>
          <w:color w:val="000080"/>
          <w:lang w:val="ru-RU"/>
        </w:rPr>
      </w:pPr>
      <w:r w:rsidRPr="002B4EFF">
        <w:rPr>
          <w:rFonts w:ascii="Times New Roman" w:hAnsi="Times New Roman"/>
          <w:iCs/>
          <w:lang w:val="ru-RU"/>
        </w:rPr>
        <w:t>восприятие русского языка как явление национальной культуры;</w:t>
      </w:r>
    </w:p>
    <w:p w:rsidR="00DA7BCA" w:rsidRPr="002B4EFF" w:rsidRDefault="00DA7BCA" w:rsidP="00DA7BCA">
      <w:pPr>
        <w:pStyle w:val="a3"/>
        <w:numPr>
          <w:ilvl w:val="0"/>
          <w:numId w:val="3"/>
        </w:numPr>
        <w:autoSpaceDE w:val="0"/>
        <w:autoSpaceDN w:val="0"/>
        <w:adjustRightInd w:val="0"/>
        <w:rPr>
          <w:rFonts w:ascii="Times New Roman" w:hAnsi="Times New Roman"/>
          <w:iCs/>
          <w:color w:val="000080"/>
          <w:lang w:val="ru-RU"/>
        </w:rPr>
      </w:pPr>
      <w:r w:rsidRPr="002B4EFF">
        <w:rPr>
          <w:rFonts w:ascii="Times New Roman" w:hAnsi="Times New Roman"/>
          <w:iCs/>
          <w:lang w:val="ru-RU"/>
        </w:rPr>
        <w:t xml:space="preserve">понимание того, что правильная устная и письменная речь является показателем индивидуальной культуры человека; </w:t>
      </w:r>
    </w:p>
    <w:p w:rsidR="00DA7BCA" w:rsidRPr="002B4EFF" w:rsidRDefault="00DA7BCA" w:rsidP="00DA7BCA">
      <w:pPr>
        <w:pStyle w:val="a3"/>
        <w:numPr>
          <w:ilvl w:val="0"/>
          <w:numId w:val="3"/>
        </w:numPr>
        <w:autoSpaceDE w:val="0"/>
        <w:autoSpaceDN w:val="0"/>
        <w:adjustRightInd w:val="0"/>
        <w:rPr>
          <w:rFonts w:ascii="Times New Roman" w:hAnsi="Times New Roman"/>
          <w:iCs/>
          <w:color w:val="000080"/>
          <w:lang w:val="ru-RU"/>
        </w:rPr>
      </w:pPr>
      <w:r w:rsidRPr="002B4EFF">
        <w:rPr>
          <w:rFonts w:ascii="Times New Roman" w:hAnsi="Times New Roman"/>
          <w:iCs/>
          <w:lang w:val="ru-RU"/>
        </w:rPr>
        <w:t xml:space="preserve">способность к самооценке на основе наблюдения за собственной речью;  </w:t>
      </w:r>
    </w:p>
    <w:p w:rsidR="00DA7BCA" w:rsidRPr="002B4EFF" w:rsidRDefault="00DA7BCA" w:rsidP="00DA7BCA">
      <w:pPr>
        <w:pStyle w:val="a3"/>
        <w:numPr>
          <w:ilvl w:val="0"/>
          <w:numId w:val="3"/>
        </w:numPr>
        <w:autoSpaceDE w:val="0"/>
        <w:autoSpaceDN w:val="0"/>
        <w:adjustRightInd w:val="0"/>
        <w:rPr>
          <w:rFonts w:ascii="Times New Roman" w:hAnsi="Times New Roman"/>
          <w:iCs/>
          <w:color w:val="000080"/>
          <w:lang w:val="ru-RU"/>
        </w:rPr>
      </w:pPr>
      <w:r w:rsidRPr="002B4EFF">
        <w:rPr>
          <w:rFonts w:ascii="Times New Roman" w:hAnsi="Times New Roman"/>
          <w:iCs/>
          <w:lang w:val="ru-RU"/>
        </w:rPr>
        <w:t>способность к итоговому и пооперационному самоконтролю;</w:t>
      </w:r>
    </w:p>
    <w:p w:rsidR="00DA7BCA" w:rsidRPr="002B4EFF" w:rsidRDefault="00DA7BCA" w:rsidP="00DA7BCA">
      <w:pPr>
        <w:pStyle w:val="a3"/>
        <w:numPr>
          <w:ilvl w:val="0"/>
          <w:numId w:val="3"/>
        </w:numPr>
        <w:autoSpaceDE w:val="0"/>
        <w:autoSpaceDN w:val="0"/>
        <w:adjustRightInd w:val="0"/>
        <w:rPr>
          <w:rFonts w:ascii="Times New Roman" w:hAnsi="Times New Roman"/>
          <w:iCs/>
          <w:color w:val="000080"/>
          <w:lang w:val="ru-RU"/>
        </w:rPr>
      </w:pPr>
      <w:r w:rsidRPr="002B4EFF">
        <w:rPr>
          <w:rFonts w:ascii="Times New Roman" w:hAnsi="Times New Roman"/>
          <w:iCs/>
          <w:lang w:val="ru-RU"/>
        </w:rPr>
        <w:t xml:space="preserve">овладение словами речевого этикета.  </w:t>
      </w:r>
    </w:p>
    <w:p w:rsidR="00DA7BCA" w:rsidRPr="002B4EFF" w:rsidRDefault="00DA7BCA" w:rsidP="00DA7BCA">
      <w:pPr>
        <w:pStyle w:val="a3"/>
        <w:autoSpaceDE w:val="0"/>
        <w:autoSpaceDN w:val="0"/>
        <w:adjustRightInd w:val="0"/>
        <w:ind w:left="0"/>
        <w:rPr>
          <w:rFonts w:ascii="Times New Roman" w:hAnsi="Times New Roman"/>
          <w:iCs/>
          <w:lang w:val="ru-RU"/>
        </w:rPr>
      </w:pP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Метапредметными результатами изучения русского языка в начальной школе являются:</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 умение использовать язык с целью поиска необходимой информации в</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 xml:space="preserve">  различных источниках для решения учебных задач; способность</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 xml:space="preserve">  ориентироваться в целях, задачах, средствах и условиях общения;  </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 умения выбирать адекватные языковые средства для успешного решения</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 xml:space="preserve">   коммуникативных задач (диалог, устные монологические высказывания,</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 xml:space="preserve">   письменные тексты) с учетом особенностей разных видов речи, ситуации</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 xml:space="preserve">  общения понимание необходимости ориентироваться на позицию партнера,</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 xml:space="preserve">   учитывать различные мнения и координировать  различные позиции в</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 xml:space="preserve">   сотрудничестве с целью успешного участия в диалоге; </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 xml:space="preserve">*  стремление к более точному выражению собственного мнения и позиции; </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 xml:space="preserve">*  умение задавать вопросы; </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color w:val="000080"/>
          <w:lang w:val="ru-RU"/>
        </w:rPr>
        <w:t xml:space="preserve">* </w:t>
      </w:r>
      <w:r w:rsidRPr="002B4EFF">
        <w:rPr>
          <w:rFonts w:ascii="Times New Roman" w:hAnsi="Times New Roman"/>
          <w:iCs/>
          <w:lang w:val="ru-RU"/>
        </w:rPr>
        <w:t>самостоятельно формулировать тему и цели урока, составлять план</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 xml:space="preserve">   решения учебной проблемы совместно с учителем, работать по плану, </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 xml:space="preserve">   сверяя свои действия с целью, корректировать свою деятельность;</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vertAlign w:val="superscript"/>
          <w:lang w:val="ru-RU"/>
        </w:rPr>
        <w:t xml:space="preserve">*  </w:t>
      </w:r>
      <w:r w:rsidRPr="002B4EFF">
        <w:rPr>
          <w:rFonts w:ascii="Times New Roman" w:hAnsi="Times New Roman"/>
          <w:iCs/>
          <w:lang w:val="ru-RU"/>
        </w:rPr>
        <w:t>умение анализировать, сравнивать, классифицировать, установление</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 xml:space="preserve">   причинных связей и зависимостей между объектами; </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vertAlign w:val="superscript"/>
          <w:lang w:val="ru-RU"/>
        </w:rPr>
        <w:t xml:space="preserve">*  </w:t>
      </w:r>
      <w:r w:rsidRPr="002B4EFF">
        <w:rPr>
          <w:rFonts w:ascii="Times New Roman" w:hAnsi="Times New Roman"/>
          <w:iCs/>
          <w:lang w:val="ru-RU"/>
        </w:rPr>
        <w:t xml:space="preserve">умение работать с таблицами, схемами, моделями; </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vertAlign w:val="superscript"/>
          <w:lang w:val="ru-RU"/>
        </w:rPr>
        <w:t xml:space="preserve">*  </w:t>
      </w:r>
      <w:r w:rsidRPr="002B4EFF">
        <w:rPr>
          <w:rFonts w:ascii="Times New Roman" w:hAnsi="Times New Roman"/>
          <w:iCs/>
          <w:lang w:val="ru-RU"/>
        </w:rPr>
        <w:t>умение представлять учебный материал в виде схем, моделей;</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vertAlign w:val="superscript"/>
          <w:lang w:val="ru-RU"/>
        </w:rPr>
        <w:t xml:space="preserve">*  </w:t>
      </w:r>
      <w:r w:rsidRPr="002B4EFF">
        <w:rPr>
          <w:rFonts w:ascii="Times New Roman" w:hAnsi="Times New Roman"/>
          <w:iCs/>
          <w:lang w:val="ru-RU"/>
        </w:rPr>
        <w:t>умение анализировать учебные тексты из разных предметных областей</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 xml:space="preserve">  (математические, познавательные и др.) с точки зрения лингвистики;</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vertAlign w:val="superscript"/>
          <w:lang w:val="ru-RU"/>
        </w:rPr>
        <w:t xml:space="preserve">*  </w:t>
      </w:r>
      <w:r w:rsidRPr="002B4EFF">
        <w:rPr>
          <w:rFonts w:ascii="Times New Roman" w:hAnsi="Times New Roman"/>
          <w:iCs/>
          <w:lang w:val="ru-RU"/>
        </w:rPr>
        <w:t>вычитывать все виды текстовой информации: фактуальную, подтекстовую,</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 xml:space="preserve">   концептуальную;</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vertAlign w:val="superscript"/>
          <w:lang w:val="ru-RU"/>
        </w:rPr>
        <w:t xml:space="preserve">*  </w:t>
      </w:r>
      <w:r w:rsidRPr="002B4EFF">
        <w:rPr>
          <w:rFonts w:ascii="Times New Roman" w:hAnsi="Times New Roman"/>
          <w:iCs/>
          <w:lang w:val="ru-RU"/>
        </w:rPr>
        <w:t>пользоваться разными видами чтения: изучающим, просмотровым,</w:t>
      </w: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lastRenderedPageBreak/>
        <w:t xml:space="preserve">   ознакомительным.</w:t>
      </w:r>
    </w:p>
    <w:p w:rsidR="00DA7BCA" w:rsidRPr="002B4EFF" w:rsidRDefault="00DA7BCA" w:rsidP="00DA7BCA">
      <w:pPr>
        <w:pStyle w:val="a3"/>
        <w:autoSpaceDE w:val="0"/>
        <w:autoSpaceDN w:val="0"/>
        <w:adjustRightInd w:val="0"/>
        <w:ind w:left="0"/>
        <w:rPr>
          <w:rFonts w:ascii="Times New Roman" w:hAnsi="Times New Roman"/>
          <w:iCs/>
          <w:lang w:val="ru-RU"/>
        </w:rPr>
      </w:pPr>
    </w:p>
    <w:p w:rsidR="00DA7BCA" w:rsidRPr="002B4EFF" w:rsidRDefault="00DA7BCA" w:rsidP="00DA7BCA">
      <w:pPr>
        <w:pStyle w:val="a3"/>
        <w:autoSpaceDE w:val="0"/>
        <w:autoSpaceDN w:val="0"/>
        <w:adjustRightInd w:val="0"/>
        <w:ind w:left="0"/>
        <w:rPr>
          <w:rFonts w:ascii="Times New Roman" w:hAnsi="Times New Roman"/>
          <w:iCs/>
          <w:lang w:val="ru-RU"/>
        </w:rPr>
      </w:pPr>
      <w:r w:rsidRPr="002B4EFF">
        <w:rPr>
          <w:rFonts w:ascii="Times New Roman" w:hAnsi="Times New Roman"/>
          <w:iCs/>
          <w:lang w:val="ru-RU"/>
        </w:rPr>
        <w:t xml:space="preserve">Предметными результатами изучения русского языка в начальной школе являются:   </w:t>
      </w:r>
    </w:p>
    <w:p w:rsidR="00DA7BCA" w:rsidRPr="002B4EFF" w:rsidRDefault="00DA7BCA" w:rsidP="00DA7BCA">
      <w:pPr>
        <w:pStyle w:val="a3"/>
        <w:numPr>
          <w:ilvl w:val="0"/>
          <w:numId w:val="3"/>
        </w:numPr>
        <w:autoSpaceDE w:val="0"/>
        <w:autoSpaceDN w:val="0"/>
        <w:adjustRightInd w:val="0"/>
        <w:rPr>
          <w:rFonts w:ascii="Times New Roman" w:hAnsi="Times New Roman"/>
          <w:iCs/>
          <w:lang w:val="ru-RU"/>
        </w:rPr>
      </w:pPr>
      <w:r w:rsidRPr="002B4EFF">
        <w:rPr>
          <w:rFonts w:ascii="Times New Roman" w:hAnsi="Times New Roman"/>
          <w:iCs/>
          <w:lang w:val="ru-RU"/>
        </w:rPr>
        <w:t xml:space="preserve">овладение начальными представлениями о нормах русского литературного языка и правилах речевого этикета; </w:t>
      </w:r>
    </w:p>
    <w:p w:rsidR="00DA7BCA" w:rsidRPr="002B4EFF" w:rsidRDefault="00DA7BCA" w:rsidP="00DA7BCA">
      <w:pPr>
        <w:pStyle w:val="a3"/>
        <w:numPr>
          <w:ilvl w:val="0"/>
          <w:numId w:val="3"/>
        </w:numPr>
        <w:autoSpaceDE w:val="0"/>
        <w:autoSpaceDN w:val="0"/>
        <w:adjustRightInd w:val="0"/>
        <w:rPr>
          <w:rFonts w:ascii="Times New Roman" w:hAnsi="Times New Roman"/>
          <w:iCs/>
          <w:lang w:val="ru-RU"/>
        </w:rPr>
      </w:pPr>
      <w:r w:rsidRPr="002B4EFF">
        <w:rPr>
          <w:rFonts w:ascii="Times New Roman" w:hAnsi="Times New Roman"/>
          <w:iCs/>
          <w:lang w:val="ru-RU"/>
        </w:rPr>
        <w:t xml:space="preserve">умение применять орфографические правила и правила постановки знаков препинания  (в объеме изученного) при записи собственных и предложенных текстов; </w:t>
      </w:r>
    </w:p>
    <w:p w:rsidR="00DA7BCA" w:rsidRPr="002B4EFF" w:rsidRDefault="00DA7BCA" w:rsidP="00DA7BCA">
      <w:pPr>
        <w:pStyle w:val="a3"/>
        <w:numPr>
          <w:ilvl w:val="0"/>
          <w:numId w:val="3"/>
        </w:numPr>
        <w:autoSpaceDE w:val="0"/>
        <w:autoSpaceDN w:val="0"/>
        <w:adjustRightInd w:val="0"/>
        <w:rPr>
          <w:rFonts w:ascii="Times New Roman" w:hAnsi="Times New Roman"/>
          <w:iCs/>
          <w:lang w:val="ru-RU"/>
        </w:rPr>
      </w:pPr>
      <w:r w:rsidRPr="002B4EFF">
        <w:rPr>
          <w:rFonts w:ascii="Times New Roman" w:hAnsi="Times New Roman"/>
          <w:iCs/>
          <w:lang w:val="ru-RU"/>
        </w:rPr>
        <w:t xml:space="preserve">умение проверять написанное;  </w:t>
      </w:r>
    </w:p>
    <w:p w:rsidR="00DA7BCA" w:rsidRPr="002B4EFF" w:rsidRDefault="00DA7BCA" w:rsidP="00DA7BCA">
      <w:pPr>
        <w:pStyle w:val="a3"/>
        <w:numPr>
          <w:ilvl w:val="0"/>
          <w:numId w:val="3"/>
        </w:numPr>
        <w:autoSpaceDE w:val="0"/>
        <w:autoSpaceDN w:val="0"/>
        <w:adjustRightInd w:val="0"/>
        <w:rPr>
          <w:rFonts w:ascii="Times New Roman" w:hAnsi="Times New Roman"/>
          <w:iCs/>
          <w:lang w:val="ru-RU"/>
        </w:rPr>
      </w:pPr>
      <w:r w:rsidRPr="002B4EFF">
        <w:rPr>
          <w:rFonts w:ascii="Times New Roman" w:hAnsi="Times New Roman"/>
          <w:iCs/>
          <w:lang w:val="ru-RU"/>
        </w:rPr>
        <w:t xml:space="preserve">умение ( в объеме изученного) находить, сравнивать, классифицировать, характеризовать такие языковые единицы, как звук, буква, часть слова, часть речи, член предложения, простое предложение; </w:t>
      </w:r>
    </w:p>
    <w:p w:rsidR="00DA7BCA" w:rsidRPr="002B4EFF" w:rsidRDefault="00DA7BCA" w:rsidP="00DA7BCA">
      <w:pPr>
        <w:pStyle w:val="a3"/>
        <w:numPr>
          <w:ilvl w:val="0"/>
          <w:numId w:val="3"/>
        </w:numPr>
        <w:autoSpaceDE w:val="0"/>
        <w:autoSpaceDN w:val="0"/>
        <w:adjustRightInd w:val="0"/>
        <w:rPr>
          <w:rFonts w:ascii="Times New Roman" w:hAnsi="Times New Roman"/>
          <w:iCs/>
          <w:lang w:val="ru-RU"/>
        </w:rPr>
      </w:pPr>
      <w:r w:rsidRPr="002B4EFF">
        <w:rPr>
          <w:rFonts w:ascii="Times New Roman" w:hAnsi="Times New Roman"/>
          <w:iCs/>
          <w:lang w:val="ru-RU"/>
        </w:rPr>
        <w:t xml:space="preserve">способность контролировать свои действия, проверять написанное.  </w:t>
      </w:r>
    </w:p>
    <w:p w:rsidR="00DA7BCA" w:rsidRPr="002B4EFF" w:rsidRDefault="00DA7BCA" w:rsidP="00DA7BCA">
      <w:r w:rsidRPr="002B4EFF">
        <w:t xml:space="preserve">                                                                                                                                                                                       </w:t>
      </w:r>
    </w:p>
    <w:p w:rsidR="00DA7BCA" w:rsidRPr="002B4EFF" w:rsidRDefault="00DA7BCA" w:rsidP="00DA7BCA"/>
    <w:p w:rsidR="00DA7BCA" w:rsidRPr="002B4EFF" w:rsidRDefault="00DA7BCA" w:rsidP="00DA7BCA"/>
    <w:p w:rsidR="00DA7BCA" w:rsidRPr="002B4EFF" w:rsidRDefault="00DA7BCA" w:rsidP="00DA7BCA"/>
    <w:p w:rsidR="00DA7BCA" w:rsidRPr="002B4EFF" w:rsidRDefault="00DA7BCA" w:rsidP="00DA7BCA">
      <w:r w:rsidRPr="002B4EFF">
        <w:t>Общеучебные умения, навыки и способы деятельности</w:t>
      </w:r>
    </w:p>
    <w:p w:rsidR="00DA7BCA" w:rsidRPr="002B4EFF" w:rsidRDefault="00DA7BCA" w:rsidP="00DA7BCA"/>
    <w:p w:rsidR="00DA7BCA" w:rsidRPr="002B4EFF" w:rsidRDefault="00DA7BCA" w:rsidP="00DA7BCA">
      <w:pPr>
        <w:ind w:firstLine="708"/>
      </w:pPr>
      <w:r w:rsidRPr="002B4EFF">
        <w:t>Важную роль в обучении русскому языку играет целенаправленная работа по развитию у младших школьников  общеучебных умений, навыков и способов деятельности:</w:t>
      </w:r>
    </w:p>
    <w:p w:rsidR="00DA7BCA" w:rsidRPr="002B4EFF" w:rsidRDefault="00DA7BCA" w:rsidP="00DA7BCA">
      <w:r w:rsidRPr="002B4EFF">
        <w:t>* интеллектуальных (обобщать, классифицировать, сравнивать и др.);</w:t>
      </w:r>
    </w:p>
    <w:p w:rsidR="00DA7BCA" w:rsidRPr="002B4EFF" w:rsidRDefault="00DA7BCA" w:rsidP="00DA7BCA">
      <w:r w:rsidRPr="002B4EFF">
        <w:t>* познавательных (учебно-познавательных мотивов, учебной</w:t>
      </w:r>
    </w:p>
    <w:p w:rsidR="00DA7BCA" w:rsidRPr="002B4EFF" w:rsidRDefault="00DA7BCA" w:rsidP="00DA7BCA">
      <w:r w:rsidRPr="002B4EFF">
        <w:t xml:space="preserve">   самостоятельности и потребности в творческом самовыражении, а также</w:t>
      </w:r>
    </w:p>
    <w:p w:rsidR="00DA7BCA" w:rsidRPr="002B4EFF" w:rsidRDefault="00DA7BCA" w:rsidP="00DA7BCA">
      <w:r w:rsidRPr="002B4EFF">
        <w:t xml:space="preserve">   умений принимать, сохранять и ставить новые цели в учебной</w:t>
      </w:r>
    </w:p>
    <w:p w:rsidR="00DA7BCA" w:rsidRPr="002B4EFF" w:rsidRDefault="00DA7BCA" w:rsidP="00DA7BCA">
      <w:r w:rsidRPr="002B4EFF">
        <w:t xml:space="preserve">   деятельности и работать над их достижением);</w:t>
      </w:r>
    </w:p>
    <w:p w:rsidR="00DA7BCA" w:rsidRPr="002B4EFF" w:rsidRDefault="00DA7BCA" w:rsidP="00DA7BCA">
      <w:r w:rsidRPr="002B4EFF">
        <w:t>*организационных (организовывать сотрудничество  и планировать</w:t>
      </w:r>
    </w:p>
    <w:p w:rsidR="00DA7BCA" w:rsidRPr="002B4EFF" w:rsidRDefault="00DA7BCA" w:rsidP="00DA7BCA">
      <w:r w:rsidRPr="002B4EFF">
        <w:t xml:space="preserve">   собственную деятельность).</w:t>
      </w:r>
    </w:p>
    <w:p w:rsidR="00DA7BCA" w:rsidRPr="002B4EFF" w:rsidRDefault="00DA7BCA" w:rsidP="00DA7BCA"/>
    <w:p w:rsidR="00DA7BCA" w:rsidRPr="002B4EFF" w:rsidRDefault="00DA7BCA" w:rsidP="00DA7BCA">
      <w:pPr>
        <w:tabs>
          <w:tab w:val="left" w:pos="1500"/>
        </w:tabs>
        <w:rPr>
          <w:bCs/>
          <w:color w:val="000000"/>
          <w:spacing w:val="-1"/>
        </w:rPr>
      </w:pPr>
      <w:r w:rsidRPr="002B4EFF">
        <w:rPr>
          <w:color w:val="000000"/>
          <w:spacing w:val="-4"/>
        </w:rPr>
        <w:t xml:space="preserve">Курс каждого года, являясь частью целого, имеет </w:t>
      </w:r>
      <w:r w:rsidRPr="002B4EFF">
        <w:rPr>
          <w:color w:val="000000"/>
          <w:spacing w:val="-4"/>
          <w:u w:val="single"/>
        </w:rPr>
        <w:t xml:space="preserve">специфические задачи, </w:t>
      </w:r>
      <w:r w:rsidRPr="002B4EFF">
        <w:rPr>
          <w:bCs/>
          <w:color w:val="000000"/>
          <w:spacing w:val="5"/>
        </w:rPr>
        <w:t>которые</w:t>
      </w:r>
      <w:r w:rsidRPr="002B4EFF">
        <w:rPr>
          <w:bCs/>
          <w:color w:val="000000"/>
          <w:spacing w:val="-8"/>
        </w:rPr>
        <w:t xml:space="preserve"> </w:t>
      </w:r>
      <w:r w:rsidRPr="002B4EFF">
        <w:rPr>
          <w:bCs/>
          <w:color w:val="000000"/>
          <w:spacing w:val="-8"/>
          <w:u w:val="single"/>
        </w:rPr>
        <w:t>сформулированы в про</w:t>
      </w:r>
      <w:r w:rsidRPr="002B4EFF">
        <w:rPr>
          <w:bCs/>
          <w:color w:val="000000"/>
          <w:spacing w:val="-1"/>
          <w:u w:val="single"/>
        </w:rPr>
        <w:t>граммных требованиях</w:t>
      </w:r>
      <w:r w:rsidRPr="002B4EFF">
        <w:rPr>
          <w:bCs/>
          <w:color w:val="000000"/>
          <w:spacing w:val="-1"/>
        </w:rPr>
        <w:t xml:space="preserve"> к каждому году обучения.</w:t>
      </w:r>
    </w:p>
    <w:p w:rsidR="00DA7BCA" w:rsidRDefault="00DA7BCA" w:rsidP="00DA7BCA">
      <w:pPr>
        <w:autoSpaceDE w:val="0"/>
        <w:rPr>
          <w:iCs/>
        </w:rPr>
      </w:pPr>
      <w:r w:rsidRPr="002B4EFF">
        <w:rPr>
          <w:iCs/>
        </w:rPr>
        <w:t xml:space="preserve">  </w:t>
      </w:r>
      <w:r w:rsidR="004728B5" w:rsidRPr="002B4EFF">
        <w:rPr>
          <w:iCs/>
        </w:rPr>
        <w:t>5</w:t>
      </w:r>
      <w:r w:rsidRPr="002B4EFF">
        <w:rPr>
          <w:iCs/>
        </w:rPr>
        <w:t xml:space="preserve"> </w:t>
      </w:r>
      <w:r w:rsidR="004728B5" w:rsidRPr="002B4EFF">
        <w:t>.</w:t>
      </w:r>
      <w:r w:rsidR="004728B5" w:rsidRPr="002B4EFF">
        <w:rPr>
          <w:rStyle w:val="dash041e005f0431005f044b005f0447005f043d005f044b005f0439005f005fchar1char1"/>
        </w:rPr>
        <w:t xml:space="preserve"> </w:t>
      </w:r>
      <w:r w:rsidR="004728B5" w:rsidRPr="002B4EFF">
        <w:t>Содержание учебного курса</w:t>
      </w:r>
      <w:r w:rsidRPr="002B4EFF">
        <w:rPr>
          <w:iCs/>
        </w:rPr>
        <w:t xml:space="preserve">  </w:t>
      </w:r>
    </w:p>
    <w:p w:rsidR="00074ABE" w:rsidRDefault="00074ABE" w:rsidP="00DA7BCA">
      <w:pPr>
        <w:autoSpaceDE w:val="0"/>
        <w:rPr>
          <w:iCs/>
        </w:rPr>
      </w:pPr>
    </w:p>
    <w:p w:rsidR="00074ABE" w:rsidRDefault="00074ABE" w:rsidP="00DA7BCA">
      <w:pPr>
        <w:autoSpaceDE w:val="0"/>
        <w:rPr>
          <w:iCs/>
        </w:rPr>
      </w:pPr>
    </w:p>
    <w:p w:rsidR="00074ABE" w:rsidRDefault="00074ABE" w:rsidP="00DA7BCA">
      <w:pPr>
        <w:autoSpaceDE w:val="0"/>
        <w:rPr>
          <w:iCs/>
        </w:rPr>
      </w:pPr>
    </w:p>
    <w:p w:rsidR="00074ABE" w:rsidRPr="002B4EFF" w:rsidRDefault="00074ABE" w:rsidP="00DA7BCA">
      <w:pPr>
        <w:autoSpaceDE w:val="0"/>
        <w:rPr>
          <w:iCs/>
        </w:rPr>
      </w:pPr>
    </w:p>
    <w:p w:rsidR="00DA7BCA" w:rsidRPr="002B4EFF" w:rsidRDefault="00DA7BCA" w:rsidP="00DA7BCA">
      <w:pPr>
        <w:autoSpaceDE w:val="0"/>
        <w:rPr>
          <w:iCs/>
        </w:rPr>
      </w:pPr>
    </w:p>
    <w:p w:rsidR="00DA7BCA" w:rsidRPr="002B4EFF" w:rsidRDefault="00DA7BCA" w:rsidP="00DA7BCA">
      <w:pPr>
        <w:autoSpaceDE w:val="0"/>
        <w:rPr>
          <w:iCs/>
        </w:rPr>
      </w:pPr>
    </w:p>
    <w:p w:rsidR="004728B5" w:rsidRPr="002B4EFF" w:rsidRDefault="004728B5" w:rsidP="004728B5">
      <w:pPr>
        <w:autoSpaceDE w:val="0"/>
        <w:autoSpaceDN w:val="0"/>
        <w:adjustRightInd w:val="0"/>
        <w:jc w:val="center"/>
        <w:rPr>
          <w:bCs/>
        </w:rPr>
      </w:pPr>
      <w:r w:rsidRPr="002B4EFF">
        <w:rPr>
          <w:bCs/>
        </w:rPr>
        <w:t>СОДЕРЖАНИЕ ПРОГРАММЫ</w:t>
      </w:r>
    </w:p>
    <w:p w:rsidR="004728B5" w:rsidRPr="002B4EFF" w:rsidRDefault="004728B5" w:rsidP="004728B5">
      <w:pPr>
        <w:autoSpaceDE w:val="0"/>
        <w:autoSpaceDN w:val="0"/>
        <w:adjustRightInd w:val="0"/>
        <w:jc w:val="center"/>
        <w:rPr>
          <w:bCs/>
        </w:rPr>
      </w:pPr>
      <w:r w:rsidRPr="002B4EFF">
        <w:rPr>
          <w:bCs/>
        </w:rPr>
        <w:t>1 класс</w:t>
      </w:r>
    </w:p>
    <w:p w:rsidR="004728B5" w:rsidRPr="002B4EFF" w:rsidRDefault="004728B5" w:rsidP="004728B5">
      <w:pPr>
        <w:autoSpaceDE w:val="0"/>
        <w:autoSpaceDN w:val="0"/>
        <w:adjustRightInd w:val="0"/>
        <w:jc w:val="center"/>
        <w:rPr>
          <w:bCs/>
        </w:rPr>
      </w:pPr>
      <w:r w:rsidRPr="002B4EFF">
        <w:rPr>
          <w:bCs/>
        </w:rPr>
        <w:t>(165 ч)</w:t>
      </w:r>
    </w:p>
    <w:p w:rsidR="004728B5" w:rsidRPr="002B4EFF" w:rsidRDefault="004728B5" w:rsidP="004728B5">
      <w:pPr>
        <w:autoSpaceDE w:val="0"/>
        <w:ind w:firstLine="283"/>
        <w:jc w:val="both"/>
        <w:textAlignment w:val="baseline"/>
        <w:rPr>
          <w:color w:val="000000"/>
        </w:rPr>
      </w:pPr>
      <w:r w:rsidRPr="002B4EFF">
        <w:rPr>
          <w:bCs/>
          <w:color w:val="000000"/>
        </w:rPr>
        <w:t>Алфавит.</w:t>
      </w:r>
      <w:r w:rsidRPr="002B4EFF">
        <w:rPr>
          <w:color w:val="000000"/>
        </w:rPr>
        <w:t xml:space="preserve"> Правильное название букв. Практическое использование последовательности букв алфавита: алфавитный принцип расстановки книг на библиотечных полках и в словарях. </w:t>
      </w:r>
    </w:p>
    <w:p w:rsidR="004728B5" w:rsidRPr="002B4EFF" w:rsidRDefault="004728B5" w:rsidP="004728B5">
      <w:pPr>
        <w:autoSpaceDE w:val="0"/>
        <w:ind w:firstLine="284"/>
        <w:jc w:val="both"/>
        <w:textAlignment w:val="baseline"/>
        <w:rPr>
          <w:color w:val="000000"/>
        </w:rPr>
      </w:pPr>
      <w:r w:rsidRPr="002B4EFF">
        <w:rPr>
          <w:bCs/>
          <w:color w:val="000000"/>
        </w:rPr>
        <w:t>Звуки речи.</w:t>
      </w:r>
      <w:r w:rsidRPr="002B4EFF">
        <w:rPr>
          <w:color w:val="000000"/>
        </w:rPr>
        <w:t xml:space="preserve"> Гласные и согласные; ударные и безударные гласные; звонкие и глухие согласные, парные и непарные; твердые и мягкие согласные, парные и непарные. Слог. Ударение. Буквы гласных как показатель твердости-мягкости согласных звуков. Обозначение буквами звука [й</w:t>
      </w:r>
      <w:r w:rsidRPr="002B4EFF">
        <w:rPr>
          <w:color w:val="000000"/>
          <w:position w:val="13"/>
        </w:rPr>
        <w:t>,</w:t>
      </w:r>
      <w:r w:rsidRPr="002B4EFF">
        <w:rPr>
          <w:color w:val="000000"/>
        </w:rPr>
        <w:t xml:space="preserve">]. Буквы гласных после шипящих в сильной позиции (под ударением: </w:t>
      </w:r>
      <w:r w:rsidRPr="002B4EFF">
        <w:rPr>
          <w:iCs/>
          <w:color w:val="000000"/>
        </w:rPr>
        <w:t>жи-ши</w:t>
      </w:r>
      <w:r w:rsidRPr="002B4EFF">
        <w:rPr>
          <w:color w:val="000000"/>
        </w:rPr>
        <w:t xml:space="preserve">, </w:t>
      </w:r>
      <w:r w:rsidRPr="002B4EFF">
        <w:rPr>
          <w:iCs/>
          <w:color w:val="000000"/>
        </w:rPr>
        <w:t>ча-ща</w:t>
      </w:r>
      <w:r w:rsidRPr="002B4EFF">
        <w:rPr>
          <w:color w:val="000000"/>
        </w:rPr>
        <w:t xml:space="preserve">, </w:t>
      </w:r>
      <w:r w:rsidRPr="002B4EFF">
        <w:rPr>
          <w:iCs/>
          <w:color w:val="000000"/>
        </w:rPr>
        <w:t>чу-щу</w:t>
      </w:r>
      <w:r w:rsidRPr="002B4EFF">
        <w:rPr>
          <w:color w:val="000000"/>
        </w:rPr>
        <w:t xml:space="preserve">). Буквы </w:t>
      </w:r>
      <w:r w:rsidRPr="002B4EFF">
        <w:rPr>
          <w:iCs/>
          <w:color w:val="000000"/>
        </w:rPr>
        <w:t>и</w:t>
      </w:r>
      <w:r w:rsidRPr="002B4EFF">
        <w:rPr>
          <w:color w:val="000000"/>
        </w:rPr>
        <w:t xml:space="preserve">, </w:t>
      </w:r>
      <w:r w:rsidRPr="002B4EFF">
        <w:rPr>
          <w:iCs/>
          <w:color w:val="000000"/>
        </w:rPr>
        <w:t>е</w:t>
      </w:r>
      <w:r w:rsidRPr="002B4EFF">
        <w:rPr>
          <w:color w:val="000000"/>
        </w:rPr>
        <w:t xml:space="preserve"> после </w:t>
      </w:r>
      <w:r w:rsidRPr="002B4EFF">
        <w:rPr>
          <w:iCs/>
          <w:color w:val="000000"/>
        </w:rPr>
        <w:t>ц</w:t>
      </w:r>
      <w:r w:rsidRPr="002B4EFF">
        <w:rPr>
          <w:color w:val="000000"/>
        </w:rPr>
        <w:t xml:space="preserve"> в сильной позиции. Парные по звонкости-глухости согласные на конце слова. </w:t>
      </w:r>
    </w:p>
    <w:p w:rsidR="004728B5" w:rsidRPr="002B4EFF" w:rsidRDefault="004728B5" w:rsidP="004728B5">
      <w:pPr>
        <w:autoSpaceDE w:val="0"/>
        <w:ind w:firstLine="283"/>
        <w:jc w:val="both"/>
        <w:textAlignment w:val="baseline"/>
        <w:rPr>
          <w:color w:val="000000"/>
        </w:rPr>
      </w:pPr>
      <w:r w:rsidRPr="002B4EFF">
        <w:rPr>
          <w:bCs/>
          <w:color w:val="000000"/>
        </w:rPr>
        <w:t>Построение звуковой схемы слова</w:t>
      </w:r>
      <w:r w:rsidRPr="002B4EFF">
        <w:rPr>
          <w:color w:val="000000"/>
        </w:rPr>
        <w:t xml:space="preserve"> </w:t>
      </w:r>
    </w:p>
    <w:p w:rsidR="004728B5" w:rsidRPr="002B4EFF" w:rsidRDefault="004728B5" w:rsidP="004728B5">
      <w:pPr>
        <w:autoSpaceDE w:val="0"/>
        <w:ind w:firstLine="283"/>
        <w:jc w:val="both"/>
        <w:textAlignment w:val="baseline"/>
        <w:rPr>
          <w:color w:val="000000"/>
        </w:rPr>
      </w:pPr>
      <w:r w:rsidRPr="002B4EFF">
        <w:rPr>
          <w:bCs/>
          <w:color w:val="000000"/>
        </w:rPr>
        <w:t>Слова-названия</w:t>
      </w:r>
      <w:r w:rsidRPr="002B4EFF">
        <w:rPr>
          <w:color w:val="000000"/>
        </w:rPr>
        <w:t xml:space="preserve"> предметов, признаков, действий. Слова-помощники слов-названий предметов (предлоги). Прописная буква в именах собственных. Предложение. Прописная буква в начале предложения. Знаки в конце предложения. Построение схемы предложения.</w:t>
      </w:r>
    </w:p>
    <w:p w:rsidR="004728B5" w:rsidRPr="002B4EFF" w:rsidRDefault="004728B5" w:rsidP="004728B5">
      <w:pPr>
        <w:autoSpaceDE w:val="0"/>
        <w:ind w:firstLine="283"/>
        <w:jc w:val="both"/>
        <w:textAlignment w:val="baseline"/>
        <w:rPr>
          <w:color w:val="000000"/>
        </w:rPr>
      </w:pPr>
      <w:r w:rsidRPr="002B4EFF">
        <w:rPr>
          <w:bCs/>
          <w:color w:val="000000"/>
        </w:rPr>
        <w:t>Речь письменная и устная.</w:t>
      </w:r>
      <w:r w:rsidRPr="002B4EFF">
        <w:rPr>
          <w:color w:val="000000"/>
        </w:rPr>
        <w:t xml:space="preserve"> Первое знакомство с особенностями устной речи, которые не подтверждаются письменно (выделение слова голосом, ударение). Знакомство с особенностями письменной речи, которые не подтверждаются устно (письменная форма слова, которая не подтверждается на слух; прописная буква в начале предложения и в именах собственных). Особенности устной речи, которые дублируются письменно (разница предложений по цели высказывания и по интонации, выражение этой разницы знаками препинания). </w:t>
      </w:r>
    </w:p>
    <w:p w:rsidR="004728B5" w:rsidRPr="002B4EFF" w:rsidRDefault="004728B5" w:rsidP="004728B5">
      <w:pPr>
        <w:autoSpaceDE w:val="0"/>
        <w:ind w:firstLine="283"/>
        <w:jc w:val="both"/>
        <w:textAlignment w:val="baseline"/>
        <w:rPr>
          <w:color w:val="000000"/>
        </w:rPr>
      </w:pPr>
      <w:r w:rsidRPr="002B4EFF">
        <w:rPr>
          <w:color w:val="000000"/>
          <w:u w:val="thick"/>
        </w:rPr>
        <w:t>«Азбука вежливости»</w:t>
      </w:r>
      <w:r w:rsidRPr="002B4EFF">
        <w:rPr>
          <w:color w:val="000000"/>
        </w:rPr>
        <w:t>:</w:t>
      </w:r>
      <w:r w:rsidRPr="002B4EFF">
        <w:rPr>
          <w:bCs/>
          <w:color w:val="000000"/>
        </w:rPr>
        <w:t xml:space="preserve"> </w:t>
      </w:r>
      <w:r w:rsidRPr="002B4EFF">
        <w:rPr>
          <w:color w:val="000000"/>
        </w:rPr>
        <w:t>несколько формул речевого этикета (ситуации встречи, расставания, просьбы, поведения за столом, совершенного проступка), их использование в устной речи при общении со сверстниками и взрослыми.</w:t>
      </w:r>
    </w:p>
    <w:p w:rsidR="004728B5" w:rsidRPr="002B4EFF" w:rsidRDefault="004728B5" w:rsidP="004728B5">
      <w:pPr>
        <w:autoSpaceDE w:val="0"/>
        <w:jc w:val="both"/>
        <w:textAlignment w:val="baseline"/>
      </w:pPr>
    </w:p>
    <w:p w:rsidR="004728B5" w:rsidRPr="002B4EFF" w:rsidRDefault="004728B5" w:rsidP="004728B5">
      <w:pPr>
        <w:pStyle w:val="31"/>
        <w:spacing w:before="0"/>
        <w:ind w:firstLine="709"/>
        <w:rPr>
          <w:rFonts w:ascii="Times New Roman" w:hAnsi="Times New Roman"/>
          <w:b w:val="0"/>
          <w:sz w:val="24"/>
          <w:szCs w:val="24"/>
          <w:lang w:val="ru-RU"/>
        </w:rPr>
      </w:pPr>
    </w:p>
    <w:p w:rsidR="004728B5" w:rsidRPr="002B4EFF" w:rsidRDefault="004728B5" w:rsidP="004728B5">
      <w:pPr>
        <w:pStyle w:val="31"/>
        <w:spacing w:before="0"/>
        <w:ind w:firstLine="709"/>
        <w:rPr>
          <w:rFonts w:ascii="Times New Roman" w:hAnsi="Times New Roman"/>
          <w:b w:val="0"/>
          <w:sz w:val="24"/>
          <w:szCs w:val="24"/>
          <w:lang w:val="ru-RU"/>
        </w:rPr>
      </w:pPr>
      <w:r w:rsidRPr="002B4EFF">
        <w:rPr>
          <w:rFonts w:ascii="Times New Roman" w:hAnsi="Times New Roman"/>
          <w:b w:val="0"/>
          <w:sz w:val="24"/>
          <w:szCs w:val="24"/>
          <w:lang w:val="ru-RU"/>
        </w:rPr>
        <w:t>Содержание курса «Русский язык»</w:t>
      </w:r>
    </w:p>
    <w:p w:rsidR="004728B5" w:rsidRPr="002B4EFF" w:rsidRDefault="004728B5" w:rsidP="004728B5">
      <w:pPr>
        <w:jc w:val="center"/>
      </w:pPr>
      <w:r w:rsidRPr="002B4EFF">
        <w:t>2 класс (170 ч)</w:t>
      </w:r>
    </w:p>
    <w:p w:rsidR="004728B5" w:rsidRPr="002B4EFF" w:rsidRDefault="004728B5" w:rsidP="004728B5">
      <w:pPr>
        <w:autoSpaceDE w:val="0"/>
        <w:autoSpaceDN w:val="0"/>
        <w:adjustRightInd w:val="0"/>
        <w:rPr>
          <w:bCs/>
        </w:rPr>
      </w:pPr>
      <w:r w:rsidRPr="002B4EFF">
        <w:rPr>
          <w:bCs/>
        </w:rPr>
        <w:t>Фонетика и орфография (54 ч.)</w:t>
      </w:r>
    </w:p>
    <w:p w:rsidR="004728B5" w:rsidRPr="002B4EFF" w:rsidRDefault="004728B5" w:rsidP="004728B5">
      <w:pPr>
        <w:autoSpaceDE w:val="0"/>
        <w:autoSpaceDN w:val="0"/>
        <w:adjustRightInd w:val="0"/>
      </w:pPr>
      <w:r w:rsidRPr="002B4EFF">
        <w:t>Чередования звуков, не отражаемые на письме (фонетические чередования): чередования ударных и безударных гласных (</w:t>
      </w:r>
      <w:r w:rsidRPr="002B4EFF">
        <w:rPr>
          <w:iCs/>
        </w:rPr>
        <w:t>в</w:t>
      </w:r>
      <w:r w:rsidRPr="002B4EFF">
        <w:t>[о]</w:t>
      </w:r>
      <w:r w:rsidRPr="002B4EFF">
        <w:rPr>
          <w:iCs/>
        </w:rPr>
        <w:t xml:space="preserve">ды </w:t>
      </w:r>
      <w:r w:rsidRPr="002B4EFF">
        <w:t xml:space="preserve">- </w:t>
      </w:r>
      <w:r w:rsidRPr="002B4EFF">
        <w:rPr>
          <w:iCs/>
        </w:rPr>
        <w:t>в</w:t>
      </w:r>
      <w:r w:rsidRPr="002B4EFF">
        <w:t>[а]</w:t>
      </w:r>
      <w:r w:rsidRPr="002B4EFF">
        <w:rPr>
          <w:iCs/>
        </w:rPr>
        <w:t>да</w:t>
      </w:r>
      <w:r w:rsidRPr="002B4EFF">
        <w:t>); парных глухих и звонких согласных на конце слова и в корне перед шумным согласным (</w:t>
      </w:r>
      <w:r w:rsidRPr="002B4EFF">
        <w:rPr>
          <w:iCs/>
        </w:rPr>
        <w:t>подру</w:t>
      </w:r>
      <w:r w:rsidRPr="002B4EFF">
        <w:t>[г]</w:t>
      </w:r>
      <w:r w:rsidRPr="002B4EFF">
        <w:rPr>
          <w:iCs/>
        </w:rPr>
        <w:t xml:space="preserve">а </w:t>
      </w:r>
      <w:r w:rsidRPr="002B4EFF">
        <w:t xml:space="preserve">— </w:t>
      </w:r>
      <w:r w:rsidRPr="002B4EFF">
        <w:rPr>
          <w:iCs/>
        </w:rPr>
        <w:t>дру</w:t>
      </w:r>
      <w:r w:rsidRPr="002B4EFF">
        <w:t xml:space="preserve">[к], </w:t>
      </w:r>
      <w:r w:rsidRPr="002B4EFF">
        <w:rPr>
          <w:iCs/>
        </w:rPr>
        <w:t>ло</w:t>
      </w:r>
      <w:r w:rsidRPr="002B4EFF">
        <w:t>[ж]</w:t>
      </w:r>
      <w:r w:rsidRPr="002B4EFF">
        <w:rPr>
          <w:iCs/>
        </w:rPr>
        <w:t xml:space="preserve">ечка </w:t>
      </w:r>
      <w:r w:rsidRPr="002B4EFF">
        <w:t xml:space="preserve">— </w:t>
      </w:r>
      <w:r w:rsidRPr="002B4EFF">
        <w:rPr>
          <w:iCs/>
        </w:rPr>
        <w:t>ло</w:t>
      </w:r>
      <w:r w:rsidRPr="002B4EFF">
        <w:t>[ш]</w:t>
      </w:r>
      <w:r w:rsidRPr="002B4EFF">
        <w:rPr>
          <w:iCs/>
        </w:rPr>
        <w:t>ка</w:t>
      </w:r>
      <w:r w:rsidRPr="002B4EFF">
        <w:t>); согласных с нулевым звуком (</w:t>
      </w:r>
      <w:r w:rsidRPr="002B4EFF">
        <w:rPr>
          <w:iCs/>
        </w:rPr>
        <w:t>мес</w:t>
      </w:r>
      <w:r w:rsidRPr="002B4EFF">
        <w:t>[т]</w:t>
      </w:r>
      <w:r w:rsidRPr="002B4EFF">
        <w:rPr>
          <w:iCs/>
        </w:rPr>
        <w:t xml:space="preserve">о </w:t>
      </w:r>
      <w:r w:rsidRPr="002B4EFF">
        <w:t xml:space="preserve">— </w:t>
      </w:r>
      <w:r w:rsidRPr="002B4EFF">
        <w:rPr>
          <w:iCs/>
        </w:rPr>
        <w:t>ме</w:t>
      </w:r>
      <w:r w:rsidRPr="002B4EFF">
        <w:t>[сн]</w:t>
      </w:r>
      <w:r w:rsidRPr="002B4EFF">
        <w:rPr>
          <w:iCs/>
        </w:rPr>
        <w:t>ый</w:t>
      </w:r>
      <w:r w:rsidRPr="002B4EFF">
        <w:t>). Общее правило обозначения этих чередований на письме: чередующиеся в одном и том же корне звуки обозначаются на письме одинаково, в соответствии с проверкой. Различные способы проверок подобных написаний.</w:t>
      </w:r>
    </w:p>
    <w:p w:rsidR="004728B5" w:rsidRPr="002B4EFF" w:rsidRDefault="004728B5" w:rsidP="004728B5">
      <w:pPr>
        <w:autoSpaceDE w:val="0"/>
        <w:autoSpaceDN w:val="0"/>
        <w:adjustRightInd w:val="0"/>
      </w:pPr>
      <w:r w:rsidRPr="002B4EFF">
        <w:t xml:space="preserve">Правописание сочетаний </w:t>
      </w:r>
      <w:r w:rsidRPr="002B4EFF">
        <w:rPr>
          <w:iCs/>
        </w:rPr>
        <w:t>жи-ши</w:t>
      </w:r>
      <w:r w:rsidRPr="002B4EFF">
        <w:t xml:space="preserve">, </w:t>
      </w:r>
      <w:r w:rsidRPr="002B4EFF">
        <w:rPr>
          <w:iCs/>
        </w:rPr>
        <w:t>ча-ща</w:t>
      </w:r>
      <w:r w:rsidRPr="002B4EFF">
        <w:t xml:space="preserve">, </w:t>
      </w:r>
      <w:r w:rsidRPr="002B4EFF">
        <w:rPr>
          <w:iCs/>
        </w:rPr>
        <w:t>чу-щу</w:t>
      </w:r>
      <w:r w:rsidRPr="002B4EFF">
        <w:t>.</w:t>
      </w:r>
    </w:p>
    <w:p w:rsidR="004728B5" w:rsidRPr="002B4EFF" w:rsidRDefault="004728B5" w:rsidP="004728B5">
      <w:pPr>
        <w:autoSpaceDE w:val="0"/>
        <w:autoSpaceDN w:val="0"/>
        <w:adjustRightInd w:val="0"/>
      </w:pPr>
      <w:r w:rsidRPr="002B4EFF">
        <w:t xml:space="preserve">Правописание сочетаний </w:t>
      </w:r>
      <w:r w:rsidRPr="002B4EFF">
        <w:rPr>
          <w:iCs/>
        </w:rPr>
        <w:t>чк</w:t>
      </w:r>
      <w:r w:rsidRPr="002B4EFF">
        <w:t xml:space="preserve">, </w:t>
      </w:r>
      <w:r w:rsidRPr="002B4EFF">
        <w:rPr>
          <w:iCs/>
        </w:rPr>
        <w:t>чн</w:t>
      </w:r>
      <w:r w:rsidRPr="002B4EFF">
        <w:t xml:space="preserve">, </w:t>
      </w:r>
      <w:r w:rsidRPr="002B4EFF">
        <w:rPr>
          <w:iCs/>
        </w:rPr>
        <w:t>нч</w:t>
      </w:r>
      <w:r w:rsidRPr="002B4EFF">
        <w:t>.</w:t>
      </w:r>
    </w:p>
    <w:p w:rsidR="004728B5" w:rsidRPr="002B4EFF" w:rsidRDefault="004728B5" w:rsidP="004728B5">
      <w:pPr>
        <w:autoSpaceDE w:val="0"/>
        <w:autoSpaceDN w:val="0"/>
        <w:adjustRightInd w:val="0"/>
      </w:pPr>
      <w:r w:rsidRPr="002B4EFF">
        <w:t xml:space="preserve">Написание </w:t>
      </w:r>
      <w:r w:rsidRPr="002B4EFF">
        <w:rPr>
          <w:iCs/>
        </w:rPr>
        <w:t xml:space="preserve">ы </w:t>
      </w:r>
      <w:r w:rsidRPr="002B4EFF">
        <w:t xml:space="preserve">или </w:t>
      </w:r>
      <w:r w:rsidRPr="002B4EFF">
        <w:rPr>
          <w:iCs/>
        </w:rPr>
        <w:t xml:space="preserve">и </w:t>
      </w:r>
      <w:r w:rsidRPr="002B4EFF">
        <w:t xml:space="preserve">после </w:t>
      </w:r>
      <w:r w:rsidRPr="002B4EFF">
        <w:rPr>
          <w:iCs/>
        </w:rPr>
        <w:t xml:space="preserve">ц </w:t>
      </w:r>
      <w:r w:rsidRPr="002B4EFF">
        <w:t>в разных частях слова.</w:t>
      </w:r>
    </w:p>
    <w:p w:rsidR="004728B5" w:rsidRPr="002B4EFF" w:rsidRDefault="004728B5" w:rsidP="004728B5">
      <w:pPr>
        <w:autoSpaceDE w:val="0"/>
        <w:autoSpaceDN w:val="0"/>
        <w:adjustRightInd w:val="0"/>
      </w:pPr>
      <w:r w:rsidRPr="002B4EFF">
        <w:t xml:space="preserve">Написание частицы </w:t>
      </w:r>
      <w:r w:rsidRPr="002B4EFF">
        <w:rPr>
          <w:iCs/>
        </w:rPr>
        <w:t xml:space="preserve">не </w:t>
      </w:r>
      <w:r w:rsidRPr="002B4EFF">
        <w:t>со словами, называющими действия.</w:t>
      </w:r>
    </w:p>
    <w:p w:rsidR="004728B5" w:rsidRPr="002B4EFF" w:rsidRDefault="004728B5" w:rsidP="004728B5">
      <w:pPr>
        <w:autoSpaceDE w:val="0"/>
        <w:autoSpaceDN w:val="0"/>
        <w:adjustRightInd w:val="0"/>
      </w:pPr>
      <w:r w:rsidRPr="002B4EFF">
        <w:t>Разграничение на письме приставок и предлогов.</w:t>
      </w:r>
    </w:p>
    <w:p w:rsidR="004728B5" w:rsidRPr="002B4EFF" w:rsidRDefault="004728B5" w:rsidP="004728B5">
      <w:pPr>
        <w:autoSpaceDE w:val="0"/>
        <w:autoSpaceDN w:val="0"/>
        <w:adjustRightInd w:val="0"/>
      </w:pPr>
      <w:r w:rsidRPr="002B4EFF">
        <w:lastRenderedPageBreak/>
        <w:t xml:space="preserve">Написание разделительных </w:t>
      </w:r>
      <w:r w:rsidRPr="002B4EFF">
        <w:rPr>
          <w:iCs/>
        </w:rPr>
        <w:t xml:space="preserve">ь </w:t>
      </w:r>
      <w:r w:rsidRPr="002B4EFF">
        <w:t xml:space="preserve">и </w:t>
      </w:r>
      <w:r w:rsidRPr="002B4EFF">
        <w:rPr>
          <w:iCs/>
        </w:rPr>
        <w:t>ъ</w:t>
      </w:r>
      <w:r w:rsidRPr="002B4EFF">
        <w:t>.</w:t>
      </w:r>
    </w:p>
    <w:p w:rsidR="004728B5" w:rsidRPr="002B4EFF" w:rsidRDefault="004728B5" w:rsidP="004728B5">
      <w:pPr>
        <w:autoSpaceDE w:val="0"/>
        <w:autoSpaceDN w:val="0"/>
        <w:adjustRightInd w:val="0"/>
      </w:pPr>
      <w:r w:rsidRPr="002B4EFF">
        <w:t>Написание слов-названий предметов с основой на шипящий звук.</w:t>
      </w:r>
    </w:p>
    <w:p w:rsidR="004728B5" w:rsidRPr="002B4EFF" w:rsidRDefault="004728B5" w:rsidP="004728B5">
      <w:pPr>
        <w:autoSpaceDE w:val="0"/>
        <w:autoSpaceDN w:val="0"/>
        <w:adjustRightInd w:val="0"/>
        <w:rPr>
          <w:bCs/>
        </w:rPr>
      </w:pPr>
      <w:r w:rsidRPr="002B4EFF">
        <w:rPr>
          <w:bCs/>
        </w:rPr>
        <w:t>Морфемика и словообразование (46ч.)</w:t>
      </w:r>
    </w:p>
    <w:p w:rsidR="004728B5" w:rsidRPr="002B4EFF" w:rsidRDefault="004728B5" w:rsidP="004728B5">
      <w:pPr>
        <w:autoSpaceDE w:val="0"/>
        <w:autoSpaceDN w:val="0"/>
        <w:adjustRightInd w:val="0"/>
      </w:pPr>
      <w:r w:rsidRPr="002B4EFF">
        <w:t>Понятие об окончании слова и его основе. Окончания слов-названий предметов, слов-названий признаков и слов-названий действий.</w:t>
      </w:r>
    </w:p>
    <w:p w:rsidR="004728B5" w:rsidRPr="002B4EFF" w:rsidRDefault="004728B5" w:rsidP="004728B5">
      <w:pPr>
        <w:autoSpaceDE w:val="0"/>
        <w:autoSpaceDN w:val="0"/>
        <w:adjustRightInd w:val="0"/>
      </w:pPr>
      <w:r w:rsidRPr="002B4EFF">
        <w:t>Разграничение слов, имеющих окончания (изменяемых) и не имеющих окончания (неизменяемых). Окончания, выраженные звуками, и нулевые.</w:t>
      </w:r>
    </w:p>
    <w:p w:rsidR="004728B5" w:rsidRPr="002B4EFF" w:rsidRDefault="004728B5" w:rsidP="004728B5">
      <w:pPr>
        <w:autoSpaceDE w:val="0"/>
        <w:autoSpaceDN w:val="0"/>
        <w:adjustRightInd w:val="0"/>
      </w:pPr>
      <w:r w:rsidRPr="002B4EFF">
        <w:t>Корень слова. Понятие о родственных словах.</w:t>
      </w:r>
    </w:p>
    <w:p w:rsidR="004728B5" w:rsidRPr="002B4EFF" w:rsidRDefault="004728B5" w:rsidP="004728B5">
      <w:pPr>
        <w:autoSpaceDE w:val="0"/>
        <w:autoSpaceDN w:val="0"/>
        <w:adjustRightInd w:val="0"/>
      </w:pPr>
      <w:r w:rsidRPr="002B4EFF">
        <w:t>Как делаются слова (элементарные представления о словообразовании).</w:t>
      </w:r>
    </w:p>
    <w:p w:rsidR="004728B5" w:rsidRPr="002B4EFF" w:rsidRDefault="004728B5" w:rsidP="004728B5">
      <w:pPr>
        <w:autoSpaceDE w:val="0"/>
        <w:autoSpaceDN w:val="0"/>
        <w:adjustRightInd w:val="0"/>
      </w:pPr>
      <w:r w:rsidRPr="002B4EFF">
        <w:t>Образование слов с помощью суффиксов. Образование слов с помощью приставок.</w:t>
      </w:r>
    </w:p>
    <w:p w:rsidR="004728B5" w:rsidRPr="002B4EFF" w:rsidRDefault="004728B5" w:rsidP="004728B5">
      <w:pPr>
        <w:autoSpaceDE w:val="0"/>
        <w:autoSpaceDN w:val="0"/>
        <w:adjustRightInd w:val="0"/>
      </w:pPr>
      <w:r w:rsidRPr="002B4EFF">
        <w:t>Образование слов с помощью приставки и суффикса одновременно. Сложные слова с соединительными гласными.</w:t>
      </w:r>
    </w:p>
    <w:p w:rsidR="004728B5" w:rsidRPr="002B4EFF" w:rsidRDefault="004728B5" w:rsidP="004728B5">
      <w:pPr>
        <w:autoSpaceDE w:val="0"/>
        <w:autoSpaceDN w:val="0"/>
        <w:adjustRightInd w:val="0"/>
      </w:pPr>
      <w:r w:rsidRPr="002B4EFF">
        <w:t>Понятие о составе слова. Основные морфемы русского языка, их функции и способы вычленения.</w:t>
      </w:r>
    </w:p>
    <w:p w:rsidR="004728B5" w:rsidRPr="002B4EFF" w:rsidRDefault="004728B5" w:rsidP="004728B5">
      <w:pPr>
        <w:autoSpaceDE w:val="0"/>
        <w:autoSpaceDN w:val="0"/>
        <w:adjustRightInd w:val="0"/>
      </w:pPr>
      <w:r w:rsidRPr="002B4EFF">
        <w:t>Чередования звуков, видимые на письме (исторические чередования). Системность подобных чередований при словообразовании и словоизменении.</w:t>
      </w:r>
    </w:p>
    <w:p w:rsidR="004728B5" w:rsidRPr="002B4EFF" w:rsidRDefault="004728B5" w:rsidP="004728B5">
      <w:pPr>
        <w:autoSpaceDE w:val="0"/>
        <w:autoSpaceDN w:val="0"/>
        <w:adjustRightInd w:val="0"/>
        <w:rPr>
          <w:bCs/>
        </w:rPr>
      </w:pPr>
      <w:r w:rsidRPr="002B4EFF">
        <w:rPr>
          <w:bCs/>
        </w:rPr>
        <w:t>Морфология и лексика (25 ч.)</w:t>
      </w:r>
    </w:p>
    <w:p w:rsidR="004728B5" w:rsidRPr="002B4EFF" w:rsidRDefault="004728B5" w:rsidP="004728B5">
      <w:pPr>
        <w:autoSpaceDE w:val="0"/>
        <w:autoSpaceDN w:val="0"/>
        <w:adjustRightInd w:val="0"/>
      </w:pPr>
      <w:r w:rsidRPr="002B4EFF">
        <w:t>Слово и его значение. Понятие о слове как основной номинативной единице языка. Многозначность слова. Понятие об омонимах (без введения термина).</w:t>
      </w:r>
    </w:p>
    <w:p w:rsidR="004728B5" w:rsidRPr="002B4EFF" w:rsidRDefault="004728B5" w:rsidP="004728B5">
      <w:pPr>
        <w:autoSpaceDE w:val="0"/>
        <w:autoSpaceDN w:val="0"/>
        <w:adjustRightInd w:val="0"/>
      </w:pPr>
      <w:r w:rsidRPr="002B4EFF">
        <w:t>Способы разграничения многозначных и омонимичных слов. Синонимы. Отличия однокоренных слов от синонимов и омонимов.</w:t>
      </w:r>
    </w:p>
    <w:p w:rsidR="004728B5" w:rsidRPr="002B4EFF" w:rsidRDefault="004728B5" w:rsidP="004728B5">
      <w:pPr>
        <w:autoSpaceDE w:val="0"/>
        <w:autoSpaceDN w:val="0"/>
        <w:adjustRightInd w:val="0"/>
      </w:pPr>
      <w:r w:rsidRPr="002B4EFF">
        <w:t>Понятие о происхождении слов. Слова и их дальние родственники. Использование сведений о  происхождении слова при решении орфографических задач.</w:t>
      </w:r>
    </w:p>
    <w:p w:rsidR="004728B5" w:rsidRPr="002B4EFF" w:rsidRDefault="004728B5" w:rsidP="004728B5">
      <w:pPr>
        <w:autoSpaceDE w:val="0"/>
        <w:autoSpaceDN w:val="0"/>
        <w:adjustRightInd w:val="0"/>
      </w:pPr>
      <w:r w:rsidRPr="002B4EFF">
        <w:t>Разграничение разных слов и разных форм одного и того же слова (словообразование и словоизменение).</w:t>
      </w:r>
    </w:p>
    <w:p w:rsidR="004728B5" w:rsidRPr="002B4EFF" w:rsidRDefault="004728B5" w:rsidP="004728B5">
      <w:pPr>
        <w:autoSpaceDE w:val="0"/>
        <w:autoSpaceDN w:val="0"/>
        <w:adjustRightInd w:val="0"/>
      </w:pPr>
      <w:r w:rsidRPr="002B4EFF">
        <w:t>Понятие о начальной форме слова. Начальная форма слов-названий предметов, слов-названий признаков и слов-названий действий.</w:t>
      </w:r>
    </w:p>
    <w:p w:rsidR="004728B5" w:rsidRPr="002B4EFF" w:rsidRDefault="004728B5" w:rsidP="004728B5">
      <w:pPr>
        <w:autoSpaceDE w:val="0"/>
        <w:autoSpaceDN w:val="0"/>
        <w:adjustRightInd w:val="0"/>
      </w:pPr>
      <w:r w:rsidRPr="002B4EFF">
        <w:t>Изменение слов-названий предметов по числам и по команде вопросов (по падежам, без введения термина). Род слов-названий предметов.</w:t>
      </w:r>
    </w:p>
    <w:p w:rsidR="004728B5" w:rsidRPr="002B4EFF" w:rsidRDefault="004728B5" w:rsidP="004728B5">
      <w:pPr>
        <w:autoSpaceDE w:val="0"/>
        <w:autoSpaceDN w:val="0"/>
        <w:adjustRightInd w:val="0"/>
      </w:pPr>
      <w:r w:rsidRPr="002B4EFF">
        <w:t>Изменение слов-названий признаков по числу, по команде вопросов (по падежам) и по родам.</w:t>
      </w:r>
    </w:p>
    <w:p w:rsidR="004728B5" w:rsidRPr="002B4EFF" w:rsidRDefault="004728B5" w:rsidP="004728B5">
      <w:pPr>
        <w:autoSpaceDE w:val="0"/>
        <w:autoSpaceDN w:val="0"/>
        <w:adjustRightInd w:val="0"/>
        <w:rPr>
          <w:bCs/>
        </w:rPr>
      </w:pPr>
      <w:r w:rsidRPr="002B4EFF">
        <w:rPr>
          <w:bCs/>
        </w:rPr>
        <w:t>Синтаксис и пунктуация (11ч.)</w:t>
      </w:r>
    </w:p>
    <w:p w:rsidR="004728B5" w:rsidRPr="002B4EFF" w:rsidRDefault="004728B5" w:rsidP="004728B5">
      <w:pPr>
        <w:autoSpaceDE w:val="0"/>
        <w:autoSpaceDN w:val="0"/>
        <w:adjustRightInd w:val="0"/>
      </w:pPr>
      <w:r w:rsidRPr="002B4EFF">
        <w:t>Понятие о словосочетании. Различие между грамматической связью слов в словосочетании и слов, входящих в основу предложения.</w:t>
      </w:r>
    </w:p>
    <w:p w:rsidR="004728B5" w:rsidRPr="002B4EFF" w:rsidRDefault="004728B5" w:rsidP="004728B5">
      <w:pPr>
        <w:autoSpaceDE w:val="0"/>
        <w:autoSpaceDN w:val="0"/>
        <w:adjustRightInd w:val="0"/>
      </w:pPr>
      <w:r w:rsidRPr="002B4EFF">
        <w:t>Понятие о предложении. Типы предложения по цели высказывания: повествовательные, вопросительные и побудительные. Типы предложений по эмоциональной окраске: восклицательные и невосклицательные.</w:t>
      </w:r>
    </w:p>
    <w:p w:rsidR="004728B5" w:rsidRPr="002B4EFF" w:rsidRDefault="004728B5" w:rsidP="004728B5">
      <w:pPr>
        <w:autoSpaceDE w:val="0"/>
        <w:autoSpaceDN w:val="0"/>
        <w:adjustRightInd w:val="0"/>
      </w:pPr>
      <w:r w:rsidRPr="002B4EFF">
        <w:t>Понятие о главных и неглавных членах предложения. Формирование умения ставить вопросы к разным членам предложения.</w:t>
      </w:r>
    </w:p>
    <w:p w:rsidR="004728B5" w:rsidRPr="002B4EFF" w:rsidRDefault="004728B5" w:rsidP="004728B5">
      <w:pPr>
        <w:autoSpaceDE w:val="0"/>
        <w:autoSpaceDN w:val="0"/>
        <w:adjustRightInd w:val="0"/>
      </w:pPr>
      <w:r w:rsidRPr="002B4EFF">
        <w:t>Понятие об обращении и способах его оформления на письме.</w:t>
      </w:r>
    </w:p>
    <w:p w:rsidR="004728B5" w:rsidRPr="002B4EFF" w:rsidRDefault="004728B5" w:rsidP="004728B5">
      <w:pPr>
        <w:autoSpaceDE w:val="0"/>
        <w:autoSpaceDN w:val="0"/>
        <w:adjustRightInd w:val="0"/>
        <w:rPr>
          <w:bCs/>
        </w:rPr>
      </w:pPr>
      <w:r w:rsidRPr="002B4EFF">
        <w:rPr>
          <w:bCs/>
        </w:rPr>
        <w:t>Лексикография  (изучается во всех разделах в течение года)</w:t>
      </w:r>
    </w:p>
    <w:p w:rsidR="004728B5" w:rsidRPr="002B4EFF" w:rsidRDefault="004728B5" w:rsidP="004728B5">
      <w:pPr>
        <w:autoSpaceDE w:val="0"/>
        <w:autoSpaceDN w:val="0"/>
        <w:adjustRightInd w:val="0"/>
      </w:pPr>
      <w:r w:rsidRPr="002B4EFF">
        <w:t>Знакомство с учебными словарями: толковым, орфографическим (словарь «Пиши правильно»), обратным, орфоэпическим (словарь «Произноси правильно»), этимологическим (словарь происхождения слов). Создание учебных ситуаций, требующих обращения к словарям различных типов; формирование представлений об информации, которую можно извлечь из разных словарей; элементарные представления об устройстве словарных статей в разных словарях.</w:t>
      </w:r>
    </w:p>
    <w:p w:rsidR="004728B5" w:rsidRPr="002B4EFF" w:rsidRDefault="004728B5" w:rsidP="004728B5">
      <w:pPr>
        <w:autoSpaceDE w:val="0"/>
        <w:autoSpaceDN w:val="0"/>
        <w:adjustRightInd w:val="0"/>
        <w:rPr>
          <w:bCs/>
        </w:rPr>
      </w:pPr>
      <w:r w:rsidRPr="002B4EFF">
        <w:rPr>
          <w:bCs/>
        </w:rPr>
        <w:t>Развитие речи  (34 ч.)</w:t>
      </w:r>
    </w:p>
    <w:p w:rsidR="004728B5" w:rsidRPr="002B4EFF" w:rsidRDefault="004728B5" w:rsidP="004728B5">
      <w:pPr>
        <w:autoSpaceDE w:val="0"/>
        <w:autoSpaceDN w:val="0"/>
        <w:adjustRightInd w:val="0"/>
      </w:pPr>
      <w:r w:rsidRPr="002B4EFF">
        <w:lastRenderedPageBreak/>
        <w:t>Признаки текста. Построение текста. Выделение в тексте смысловых частей.</w:t>
      </w:r>
    </w:p>
    <w:p w:rsidR="004728B5" w:rsidRPr="002B4EFF" w:rsidRDefault="004728B5" w:rsidP="004728B5">
      <w:pPr>
        <w:autoSpaceDE w:val="0"/>
        <w:autoSpaceDN w:val="0"/>
        <w:adjustRightInd w:val="0"/>
      </w:pPr>
      <w:r w:rsidRPr="002B4EFF">
        <w:t>Абзац. Оформление записи следующей части текста с помощью нового абзаца.</w:t>
      </w:r>
    </w:p>
    <w:p w:rsidR="004728B5" w:rsidRPr="002B4EFF" w:rsidRDefault="004728B5" w:rsidP="004728B5">
      <w:pPr>
        <w:autoSpaceDE w:val="0"/>
        <w:autoSpaceDN w:val="0"/>
        <w:adjustRightInd w:val="0"/>
      </w:pPr>
      <w:r w:rsidRPr="002B4EFF">
        <w:t>Текст-описание и текст-повествование.</w:t>
      </w:r>
    </w:p>
    <w:p w:rsidR="004728B5" w:rsidRPr="002B4EFF" w:rsidRDefault="004728B5" w:rsidP="004728B5">
      <w:pPr>
        <w:autoSpaceDE w:val="0"/>
        <w:autoSpaceDN w:val="0"/>
        <w:adjustRightInd w:val="0"/>
      </w:pPr>
      <w:r w:rsidRPr="002B4EFF">
        <w:t xml:space="preserve">Тема и основная мысль (основное переживание) текста. Составление плана текста. Изложение как жанр письменной речи. Использование плана для написания сочинения и для устного рассказа. Определение темы и основной мысли живописного произведения. </w:t>
      </w:r>
    </w:p>
    <w:p w:rsidR="004728B5" w:rsidRPr="002B4EFF" w:rsidRDefault="004728B5" w:rsidP="004728B5">
      <w:pPr>
        <w:autoSpaceDE w:val="0"/>
        <w:autoSpaceDN w:val="0"/>
        <w:adjustRightInd w:val="0"/>
      </w:pPr>
      <w:r w:rsidRPr="002B4EFF">
        <w:t>Сравнительный анализ разных текстов, посвященных одной теме (сравнение основной мысли и переживания); сравнительный анализ разных текстов, посвященных разным темам (сравнение основной мысли или переживания). Сравнение научно-популярных и художественных текстов.</w:t>
      </w:r>
    </w:p>
    <w:p w:rsidR="004728B5" w:rsidRPr="002B4EFF" w:rsidRDefault="004728B5" w:rsidP="004728B5">
      <w:pPr>
        <w:autoSpaceDE w:val="0"/>
        <w:autoSpaceDN w:val="0"/>
        <w:adjustRightInd w:val="0"/>
      </w:pPr>
      <w:r w:rsidRPr="002B4EFF">
        <w:t>«Азбука вежливости»: закрепление основных формул речевого этикета, адекватных ситуации речи (в беседе со школьниками или со взрослыми); освоение жанра письма и поздравительной открытки с точки зрения композиции и выбора языковых средств в зависимости от адресата и содержания.</w:t>
      </w:r>
    </w:p>
    <w:p w:rsidR="004728B5" w:rsidRPr="002B4EFF" w:rsidRDefault="004728B5" w:rsidP="004728B5">
      <w:pPr>
        <w:autoSpaceDE w:val="0"/>
        <w:autoSpaceDN w:val="0"/>
        <w:adjustRightInd w:val="0"/>
      </w:pPr>
      <w:r w:rsidRPr="002B4EFF">
        <w:t xml:space="preserve">Правила употребления приставок </w:t>
      </w:r>
      <w:r w:rsidRPr="002B4EFF">
        <w:rPr>
          <w:iCs/>
        </w:rPr>
        <w:t>на</w:t>
      </w:r>
      <w:r w:rsidRPr="002B4EFF">
        <w:t xml:space="preserve">- и </w:t>
      </w:r>
      <w:r w:rsidRPr="002B4EFF">
        <w:rPr>
          <w:iCs/>
        </w:rPr>
        <w:t>о</w:t>
      </w:r>
      <w:r w:rsidRPr="002B4EFF">
        <w:t xml:space="preserve">- в словах </w:t>
      </w:r>
      <w:r w:rsidRPr="002B4EFF">
        <w:rPr>
          <w:iCs/>
        </w:rPr>
        <w:t>надеть</w:t>
      </w:r>
      <w:r w:rsidRPr="002B4EFF">
        <w:t xml:space="preserve">, </w:t>
      </w:r>
      <w:r w:rsidRPr="002B4EFF">
        <w:rPr>
          <w:iCs/>
        </w:rPr>
        <w:t>надевать</w:t>
      </w:r>
      <w:r w:rsidRPr="002B4EFF">
        <w:t xml:space="preserve">, </w:t>
      </w:r>
      <w:r w:rsidRPr="002B4EFF">
        <w:rPr>
          <w:iCs/>
        </w:rPr>
        <w:t>одеть</w:t>
      </w:r>
      <w:r w:rsidRPr="002B4EFF">
        <w:t xml:space="preserve">, </w:t>
      </w:r>
      <w:r w:rsidRPr="002B4EFF">
        <w:rPr>
          <w:iCs/>
        </w:rPr>
        <w:t>одевать</w:t>
      </w:r>
      <w:r w:rsidRPr="002B4EFF">
        <w:t>.</w:t>
      </w:r>
    </w:p>
    <w:p w:rsidR="004728B5" w:rsidRPr="002B4EFF" w:rsidRDefault="004728B5" w:rsidP="004728B5">
      <w:pPr>
        <w:autoSpaceDE w:val="0"/>
        <w:autoSpaceDN w:val="0"/>
        <w:adjustRightInd w:val="0"/>
        <w:rPr>
          <w:bCs/>
        </w:rPr>
      </w:pPr>
      <w:r w:rsidRPr="002B4EFF">
        <w:rPr>
          <w:bCs/>
        </w:rPr>
        <w:t>Словарь</w:t>
      </w:r>
    </w:p>
    <w:p w:rsidR="004728B5" w:rsidRPr="002B4EFF" w:rsidRDefault="004728B5" w:rsidP="004728B5">
      <w:pPr>
        <w:tabs>
          <w:tab w:val="left" w:pos="360"/>
        </w:tabs>
        <w:autoSpaceDE w:val="0"/>
        <w:spacing w:line="100" w:lineRule="atLeast"/>
        <w:rPr>
          <w:iCs/>
        </w:rPr>
      </w:pPr>
      <w:r w:rsidRPr="002B4EFF">
        <w:rPr>
          <w:iCs/>
        </w:rPr>
        <w:t>Арбуз, берёза, билет, быстро, вдруг, весело, воробей, ворона¸ газета, город, группа, девочка, деревня, директор, до свидания, завод, заяц, здравствуй, иней, капуста, класс, корова, лисица, лопата, магазин, машина, медведь, молоко, морковь, мороз, Москва, народ, одежда, посуда, работа, ребята, Родина, Россия, русский, сирень, скоро, собака, сорока, спасибо, столица, суббота, тетрадь, товарищ, урожай,. Ученик, учитель, фамилия, хорошо, ягода, язык (55 слов).</w:t>
      </w:r>
    </w:p>
    <w:p w:rsidR="004728B5" w:rsidRPr="002B4EFF" w:rsidRDefault="004728B5" w:rsidP="004728B5">
      <w:pPr>
        <w:autoSpaceDE w:val="0"/>
        <w:jc w:val="center"/>
        <w:rPr>
          <w:rFonts w:eastAsia="TimesNewRomanPSMT"/>
          <w:bCs/>
        </w:rPr>
      </w:pPr>
      <w:r w:rsidRPr="002B4EFF">
        <w:rPr>
          <w:rFonts w:eastAsia="TimesNewRomanPSMT"/>
          <w:bCs/>
          <w:lang w:val="en-US"/>
        </w:rPr>
        <w:t>VI</w:t>
      </w:r>
      <w:r w:rsidRPr="002B4EFF">
        <w:rPr>
          <w:rFonts w:eastAsia="TimesNewRomanPSMT"/>
          <w:bCs/>
        </w:rPr>
        <w:t>. СОДЕРЖАНИЕ КУРСА</w:t>
      </w:r>
    </w:p>
    <w:p w:rsidR="004728B5" w:rsidRPr="002B4EFF" w:rsidRDefault="004728B5" w:rsidP="004728B5">
      <w:pPr>
        <w:autoSpaceDE w:val="0"/>
        <w:rPr>
          <w:rFonts w:eastAsia="TimesNewRomanPSMT"/>
          <w:bCs/>
          <w:iCs/>
        </w:rPr>
      </w:pPr>
    </w:p>
    <w:p w:rsidR="004728B5" w:rsidRPr="002B4EFF" w:rsidRDefault="004728B5" w:rsidP="004728B5">
      <w:pPr>
        <w:autoSpaceDE w:val="0"/>
        <w:jc w:val="both"/>
        <w:rPr>
          <w:rFonts w:eastAsia="TimesNewRomanPSMT"/>
          <w:bCs/>
          <w:iCs/>
        </w:rPr>
      </w:pPr>
      <w:r w:rsidRPr="002B4EFF">
        <w:rPr>
          <w:rFonts w:eastAsia="TimesNewRomanPSMT"/>
          <w:bCs/>
          <w:iCs/>
        </w:rPr>
        <w:tab/>
      </w:r>
    </w:p>
    <w:p w:rsidR="004728B5" w:rsidRPr="002B4EFF" w:rsidRDefault="004728B5" w:rsidP="004728B5">
      <w:pPr>
        <w:autoSpaceDE w:val="0"/>
        <w:jc w:val="both"/>
        <w:rPr>
          <w:rFonts w:eastAsia="FreeSetC"/>
        </w:rPr>
      </w:pPr>
      <w:r w:rsidRPr="002B4EFF">
        <w:rPr>
          <w:rFonts w:eastAsia="FreeSetC"/>
          <w:bCs/>
          <w:iCs/>
        </w:rPr>
        <w:tab/>
      </w:r>
      <w:r w:rsidRPr="002B4EFF">
        <w:rPr>
          <w:rFonts w:eastAsia="FreeSetC"/>
        </w:rPr>
        <w:t>Материал курса «Русский язык» представлен</w:t>
      </w:r>
      <w:r w:rsidRPr="002B4EFF">
        <w:rPr>
          <w:rFonts w:eastAsia="FreeSetC"/>
          <w:bCs/>
          <w:iCs/>
        </w:rPr>
        <w:t xml:space="preserve"> </w:t>
      </w:r>
      <w:r w:rsidRPr="002B4EFF">
        <w:rPr>
          <w:rFonts w:eastAsia="FreeSetC"/>
        </w:rPr>
        <w:t xml:space="preserve"> следующими содержательными линиями:</w:t>
      </w:r>
    </w:p>
    <w:p w:rsidR="004728B5" w:rsidRPr="002B4EFF" w:rsidRDefault="004728B5" w:rsidP="004D3DD0">
      <w:pPr>
        <w:numPr>
          <w:ilvl w:val="0"/>
          <w:numId w:val="6"/>
        </w:numPr>
        <w:tabs>
          <w:tab w:val="clear" w:pos="0"/>
          <w:tab w:val="num" w:pos="720"/>
        </w:tabs>
        <w:autoSpaceDE w:val="0"/>
        <w:ind w:left="45" w:firstLine="510"/>
        <w:jc w:val="both"/>
        <w:rPr>
          <w:rFonts w:eastAsia="FreeSetC"/>
        </w:rPr>
      </w:pPr>
      <w:r w:rsidRPr="002B4EFF">
        <w:rPr>
          <w:rFonts w:eastAsia="FreeSetC"/>
        </w:rPr>
        <w:t>система языка (основы лингвистических знаний): фонетика, графика, орфоэпия, состав слова (морфемика), грамматика (морфология и синтаксис);</w:t>
      </w:r>
    </w:p>
    <w:p w:rsidR="004728B5" w:rsidRPr="002B4EFF" w:rsidRDefault="004728B5" w:rsidP="004D3DD0">
      <w:pPr>
        <w:numPr>
          <w:ilvl w:val="0"/>
          <w:numId w:val="6"/>
        </w:numPr>
        <w:tabs>
          <w:tab w:val="clear" w:pos="0"/>
          <w:tab w:val="num" w:pos="720"/>
        </w:tabs>
        <w:autoSpaceDE w:val="0"/>
        <w:ind w:left="45" w:firstLine="510"/>
        <w:jc w:val="both"/>
        <w:rPr>
          <w:rFonts w:eastAsia="FreeSetC"/>
        </w:rPr>
      </w:pPr>
      <w:r w:rsidRPr="002B4EFF">
        <w:rPr>
          <w:rFonts w:eastAsia="FreeSetC"/>
        </w:rPr>
        <w:t>орфография и пунктуация;</w:t>
      </w:r>
    </w:p>
    <w:p w:rsidR="004728B5" w:rsidRPr="002B4EFF" w:rsidRDefault="004728B5" w:rsidP="004D3DD0">
      <w:pPr>
        <w:numPr>
          <w:ilvl w:val="0"/>
          <w:numId w:val="6"/>
        </w:numPr>
        <w:tabs>
          <w:tab w:val="clear" w:pos="0"/>
          <w:tab w:val="num" w:pos="720"/>
        </w:tabs>
        <w:autoSpaceDE w:val="0"/>
        <w:ind w:left="45" w:firstLine="510"/>
        <w:jc w:val="both"/>
        <w:rPr>
          <w:rFonts w:eastAsia="FreeSetC"/>
        </w:rPr>
      </w:pPr>
      <w:r w:rsidRPr="002B4EFF">
        <w:rPr>
          <w:rFonts w:eastAsia="FreeSetC"/>
        </w:rPr>
        <w:t>развитие речи.</w:t>
      </w:r>
    </w:p>
    <w:p w:rsidR="004728B5" w:rsidRPr="002B4EFF" w:rsidRDefault="004728B5" w:rsidP="004728B5">
      <w:pPr>
        <w:autoSpaceDE w:val="0"/>
        <w:jc w:val="both"/>
        <w:rPr>
          <w:rFonts w:eastAsia="FreeSetC"/>
        </w:rPr>
      </w:pPr>
      <w:r w:rsidRPr="002B4EFF">
        <w:rPr>
          <w:rFonts w:eastAsia="FreeSetC"/>
        </w:rPr>
        <w:tab/>
        <w:t>Языковой материал призван сформировать научное представление о системе и структуре русского языка с учетом возрастных особенностей младших школьников, а также способствовать усвоению норм русского литературного языка.</w:t>
      </w:r>
    </w:p>
    <w:p w:rsidR="004728B5" w:rsidRPr="002B4EFF" w:rsidRDefault="004728B5" w:rsidP="004728B5">
      <w:pPr>
        <w:autoSpaceDE w:val="0"/>
        <w:jc w:val="both"/>
        <w:rPr>
          <w:rFonts w:eastAsia="FreeSetC"/>
        </w:rPr>
      </w:pPr>
      <w:r w:rsidRPr="002B4EFF">
        <w:rPr>
          <w:rFonts w:eastAsia="FreeSetC"/>
        </w:rPr>
        <w:tab/>
        <w:t>Изучение орфографических и пунктуационных правил, а также развитие устной и письменной речи учащихся служит решению практических задач общения и формирует навыки, определяющие культурный уровень учащихся как будущих членов общества.</w:t>
      </w:r>
    </w:p>
    <w:p w:rsidR="004728B5" w:rsidRPr="002B4EFF" w:rsidRDefault="004728B5" w:rsidP="004728B5">
      <w:pPr>
        <w:autoSpaceDE w:val="0"/>
        <w:jc w:val="both"/>
        <w:rPr>
          <w:rFonts w:eastAsia="TimesNewRomanPSMT"/>
          <w:bCs/>
          <w:u w:val="single"/>
        </w:rPr>
      </w:pPr>
    </w:p>
    <w:p w:rsidR="004728B5" w:rsidRPr="002B4EFF" w:rsidRDefault="004728B5" w:rsidP="004728B5">
      <w:pPr>
        <w:autoSpaceDE w:val="0"/>
        <w:jc w:val="both"/>
      </w:pPr>
    </w:p>
    <w:p w:rsidR="004728B5" w:rsidRPr="002B4EFF" w:rsidRDefault="004728B5" w:rsidP="004728B5">
      <w:pPr>
        <w:autoSpaceDE w:val="0"/>
        <w:jc w:val="both"/>
      </w:pPr>
    </w:p>
    <w:p w:rsidR="000E3BA2" w:rsidRDefault="000E3BA2" w:rsidP="004728B5">
      <w:pPr>
        <w:autoSpaceDE w:val="0"/>
        <w:jc w:val="center"/>
        <w:rPr>
          <w:rFonts w:eastAsia="NewtonC-Bold-SC700"/>
          <w:bCs/>
        </w:rPr>
      </w:pPr>
    </w:p>
    <w:p w:rsidR="000E3BA2" w:rsidRDefault="000E3BA2" w:rsidP="004728B5">
      <w:pPr>
        <w:autoSpaceDE w:val="0"/>
        <w:jc w:val="center"/>
        <w:rPr>
          <w:rFonts w:eastAsia="NewtonC-Bold-SC700"/>
          <w:bCs/>
        </w:rPr>
      </w:pPr>
    </w:p>
    <w:p w:rsidR="000E3BA2" w:rsidRDefault="000E3BA2" w:rsidP="004728B5">
      <w:pPr>
        <w:autoSpaceDE w:val="0"/>
        <w:jc w:val="center"/>
        <w:rPr>
          <w:rFonts w:eastAsia="NewtonC-Bold-SC700"/>
          <w:bCs/>
        </w:rPr>
      </w:pPr>
    </w:p>
    <w:p w:rsidR="004728B5" w:rsidRPr="002B4EFF" w:rsidRDefault="004728B5" w:rsidP="004728B5">
      <w:pPr>
        <w:autoSpaceDE w:val="0"/>
        <w:jc w:val="center"/>
        <w:rPr>
          <w:rFonts w:eastAsia="NewtonC-Bold-SC700"/>
          <w:bCs/>
        </w:rPr>
      </w:pPr>
      <w:r w:rsidRPr="002B4EFF">
        <w:rPr>
          <w:rFonts w:eastAsia="NewtonC-Bold-SC700"/>
          <w:bCs/>
        </w:rPr>
        <w:lastRenderedPageBreak/>
        <w:t>3 класс (170 ч)</w:t>
      </w:r>
    </w:p>
    <w:p w:rsidR="004728B5" w:rsidRPr="002B4EFF" w:rsidRDefault="004728B5" w:rsidP="004728B5">
      <w:pPr>
        <w:autoSpaceDE w:val="0"/>
        <w:jc w:val="center"/>
        <w:rPr>
          <w:rFonts w:eastAsia="NewtonC-Bold-SC700"/>
        </w:rPr>
      </w:pPr>
    </w:p>
    <w:p w:rsidR="004728B5" w:rsidRPr="002B4EFF" w:rsidRDefault="004728B5" w:rsidP="004728B5">
      <w:pPr>
        <w:autoSpaceDE w:val="0"/>
        <w:jc w:val="both"/>
        <w:rPr>
          <w:rFonts w:eastAsia="NewtonC-Bold"/>
          <w:bCs/>
          <w:color w:val="000000"/>
        </w:rPr>
      </w:pPr>
      <w:r w:rsidRPr="002B4EFF">
        <w:rPr>
          <w:rFonts w:eastAsia="NewtonC-Bold"/>
          <w:bCs/>
        </w:rPr>
        <w:tab/>
        <w:t xml:space="preserve">Фонетика и орфография </w:t>
      </w:r>
      <w:r w:rsidRPr="002B4EFF">
        <w:rPr>
          <w:rFonts w:eastAsia="NewtonC-Bold"/>
          <w:bCs/>
          <w:color w:val="000000"/>
        </w:rPr>
        <w:t>(20 час</w:t>
      </w:r>
      <w:r w:rsidRPr="002B4EFF">
        <w:rPr>
          <w:rStyle w:val="a9"/>
          <w:rFonts w:eastAsia="NewtonC-Bold"/>
          <w:bCs/>
          <w:color w:val="000000"/>
        </w:rPr>
        <w:footnoteReference w:customMarkFollows="1" w:id="1"/>
        <w:t>*</w:t>
      </w:r>
      <w:r w:rsidRPr="002B4EFF">
        <w:rPr>
          <w:rFonts w:eastAsia="NewtonC-Bold"/>
          <w:bCs/>
          <w:color w:val="000000"/>
        </w:rPr>
        <w:t>)</w:t>
      </w:r>
    </w:p>
    <w:p w:rsidR="004728B5" w:rsidRPr="002B4EFF" w:rsidRDefault="004728B5" w:rsidP="004728B5">
      <w:pPr>
        <w:autoSpaceDE w:val="0"/>
        <w:jc w:val="both"/>
        <w:rPr>
          <w:rFonts w:eastAsia="NewtonC"/>
        </w:rPr>
      </w:pPr>
      <w:r w:rsidRPr="002B4EFF">
        <w:rPr>
          <w:rFonts w:eastAsia="NewtonC"/>
        </w:rPr>
        <w:tab/>
        <w:t>Закрепление общего правила обозначения фонетических чередований на письме: чередующиеся в одном и том же корне звуки обозначаются на письме одинаково, в соответствии с проверкой. Различные способы проверок подобных написаний.</w:t>
      </w:r>
    </w:p>
    <w:p w:rsidR="004728B5" w:rsidRPr="002B4EFF" w:rsidRDefault="004728B5" w:rsidP="004728B5">
      <w:pPr>
        <w:autoSpaceDE w:val="0"/>
        <w:jc w:val="both"/>
        <w:rPr>
          <w:rFonts w:eastAsia="NewtonC"/>
        </w:rPr>
      </w:pPr>
      <w:r w:rsidRPr="002B4EFF">
        <w:rPr>
          <w:rFonts w:eastAsia="NewtonC"/>
        </w:rPr>
        <w:tab/>
        <w:t>Понятие об орфограмме. Виды изученных орфограмм.</w:t>
      </w:r>
    </w:p>
    <w:p w:rsidR="004728B5" w:rsidRPr="002B4EFF" w:rsidRDefault="004728B5" w:rsidP="004728B5">
      <w:pPr>
        <w:autoSpaceDE w:val="0"/>
        <w:jc w:val="both"/>
        <w:rPr>
          <w:rFonts w:eastAsia="NewtonC"/>
        </w:rPr>
      </w:pPr>
      <w:r w:rsidRPr="002B4EFF">
        <w:rPr>
          <w:rFonts w:eastAsia="NewtonC"/>
        </w:rPr>
        <w:tab/>
        <w:t>Написание двойных согласных в корне слова и на стыках морфем.</w:t>
      </w:r>
    </w:p>
    <w:p w:rsidR="004728B5" w:rsidRPr="002B4EFF" w:rsidRDefault="004728B5" w:rsidP="004728B5">
      <w:pPr>
        <w:autoSpaceDE w:val="0"/>
        <w:jc w:val="both"/>
        <w:rPr>
          <w:rFonts w:eastAsia="NewtonC"/>
        </w:rPr>
      </w:pPr>
      <w:r w:rsidRPr="002B4EFF">
        <w:rPr>
          <w:rFonts w:eastAsia="NewtonC"/>
        </w:rPr>
        <w:tab/>
        <w:t xml:space="preserve">Правописание наиболее употребительных приставок, приставки </w:t>
      </w:r>
      <w:r w:rsidRPr="002B4EFF">
        <w:rPr>
          <w:rFonts w:eastAsia="NewtonC-Italic"/>
          <w:iCs/>
        </w:rPr>
        <w:t>с</w:t>
      </w:r>
      <w:r w:rsidRPr="002B4EFF">
        <w:rPr>
          <w:rFonts w:eastAsia="NewtonC"/>
        </w:rPr>
        <w:t>-, приставок на -</w:t>
      </w:r>
      <w:r w:rsidRPr="002B4EFF">
        <w:rPr>
          <w:rFonts w:eastAsia="NewtonC-Italic"/>
          <w:iCs/>
        </w:rPr>
        <w:t>с</w:t>
      </w:r>
      <w:r w:rsidRPr="002B4EFF">
        <w:rPr>
          <w:rFonts w:eastAsia="NewtonC"/>
        </w:rPr>
        <w:t>, -</w:t>
      </w:r>
      <w:r w:rsidRPr="002B4EFF">
        <w:rPr>
          <w:rFonts w:eastAsia="NewtonC-Italic"/>
          <w:iCs/>
        </w:rPr>
        <w:t>з</w:t>
      </w:r>
      <w:r w:rsidRPr="002B4EFF">
        <w:rPr>
          <w:rFonts w:eastAsia="NewtonC"/>
        </w:rPr>
        <w:t>.</w:t>
      </w:r>
    </w:p>
    <w:p w:rsidR="004728B5" w:rsidRPr="002B4EFF" w:rsidRDefault="004728B5" w:rsidP="004728B5">
      <w:pPr>
        <w:autoSpaceDE w:val="0"/>
        <w:jc w:val="both"/>
        <w:rPr>
          <w:rFonts w:eastAsia="NewtonC"/>
        </w:rPr>
      </w:pPr>
      <w:r w:rsidRPr="002B4EFF">
        <w:rPr>
          <w:rFonts w:eastAsia="NewtonC"/>
        </w:rPr>
        <w:tab/>
        <w:t>Правописание предлогов.</w:t>
      </w:r>
    </w:p>
    <w:p w:rsidR="004728B5" w:rsidRPr="002B4EFF" w:rsidRDefault="004728B5" w:rsidP="004728B5">
      <w:pPr>
        <w:autoSpaceDE w:val="0"/>
        <w:jc w:val="both"/>
        <w:rPr>
          <w:rFonts w:eastAsia="NewtonC"/>
        </w:rPr>
      </w:pPr>
      <w:r w:rsidRPr="002B4EFF">
        <w:rPr>
          <w:rFonts w:eastAsia="NewtonC"/>
        </w:rPr>
        <w:tab/>
        <w:t>Разграничение на письме приставок и предлогов.</w:t>
      </w:r>
    </w:p>
    <w:p w:rsidR="004728B5" w:rsidRPr="002B4EFF" w:rsidRDefault="004728B5" w:rsidP="004728B5">
      <w:pPr>
        <w:autoSpaceDE w:val="0"/>
        <w:jc w:val="both"/>
        <w:rPr>
          <w:rFonts w:eastAsia="NewtonC"/>
        </w:rPr>
      </w:pPr>
      <w:r w:rsidRPr="002B4EFF">
        <w:rPr>
          <w:rFonts w:eastAsia="NewtonC"/>
        </w:rPr>
        <w:tab/>
        <w:t>Представление о «беглом гласном» звуке. Написание суффиксов -</w:t>
      </w:r>
      <w:r w:rsidRPr="002B4EFF">
        <w:rPr>
          <w:rFonts w:eastAsia="NewtonC-Italic"/>
          <w:iCs/>
        </w:rPr>
        <w:t>ик</w:t>
      </w:r>
      <w:r w:rsidRPr="002B4EFF">
        <w:rPr>
          <w:rFonts w:eastAsia="NewtonC"/>
        </w:rPr>
        <w:t>-/-</w:t>
      </w:r>
      <w:r w:rsidRPr="002B4EFF">
        <w:rPr>
          <w:rFonts w:eastAsia="NewtonC-Italic"/>
          <w:iCs/>
        </w:rPr>
        <w:t>ек</w:t>
      </w:r>
      <w:r w:rsidRPr="002B4EFF">
        <w:rPr>
          <w:rFonts w:eastAsia="NewtonC"/>
        </w:rPr>
        <w:t>- с учетом беглого гласного.</w:t>
      </w:r>
    </w:p>
    <w:p w:rsidR="004728B5" w:rsidRPr="002B4EFF" w:rsidRDefault="004728B5" w:rsidP="004728B5">
      <w:pPr>
        <w:autoSpaceDE w:val="0"/>
        <w:jc w:val="both"/>
        <w:rPr>
          <w:rFonts w:eastAsia="NewtonC"/>
        </w:rPr>
      </w:pPr>
      <w:r w:rsidRPr="002B4EFF">
        <w:rPr>
          <w:rFonts w:eastAsia="NewtonC"/>
        </w:rPr>
        <w:tab/>
        <w:t>Написание суффикса -</w:t>
      </w:r>
      <w:r w:rsidRPr="002B4EFF">
        <w:rPr>
          <w:rFonts w:eastAsia="NewtonC-Italic"/>
          <w:iCs/>
        </w:rPr>
        <w:t>ок</w:t>
      </w:r>
      <w:r w:rsidRPr="002B4EFF">
        <w:rPr>
          <w:rFonts w:eastAsia="NewtonC"/>
        </w:rPr>
        <w:t>- после шипящих.</w:t>
      </w:r>
    </w:p>
    <w:p w:rsidR="004728B5" w:rsidRPr="002B4EFF" w:rsidRDefault="004728B5" w:rsidP="004728B5">
      <w:pPr>
        <w:autoSpaceDE w:val="0"/>
        <w:jc w:val="both"/>
        <w:rPr>
          <w:rFonts w:eastAsia="NewtonC"/>
        </w:rPr>
      </w:pPr>
      <w:r w:rsidRPr="002B4EFF">
        <w:rPr>
          <w:rFonts w:eastAsia="NewtonC"/>
        </w:rPr>
        <w:tab/>
        <w:t>Звукобуквенный разбор слова.</w:t>
      </w:r>
    </w:p>
    <w:p w:rsidR="004728B5" w:rsidRPr="002B4EFF" w:rsidRDefault="004728B5" w:rsidP="004728B5">
      <w:pPr>
        <w:pStyle w:val="ac"/>
        <w:autoSpaceDE w:val="0"/>
        <w:snapToGrid w:val="0"/>
        <w:ind w:firstLine="709"/>
        <w:jc w:val="both"/>
        <w:rPr>
          <w:rFonts w:eastAsia="NewtonC-Bold" w:cs="Times New Roman"/>
          <w:bCs/>
          <w:iCs/>
          <w:color w:val="000000"/>
        </w:rPr>
      </w:pPr>
      <w:r w:rsidRPr="002B4EFF">
        <w:rPr>
          <w:rFonts w:eastAsia="NewtonC-Bold" w:cs="Times New Roman"/>
          <w:bCs/>
          <w:iCs/>
          <w:color w:val="000000"/>
        </w:rPr>
        <w:t>Основные виды учебной деятельности обучающихся:</w:t>
      </w:r>
    </w:p>
    <w:p w:rsidR="004728B5" w:rsidRPr="002B4EFF" w:rsidRDefault="004728B5" w:rsidP="004728B5">
      <w:pPr>
        <w:autoSpaceDE w:val="0"/>
        <w:ind w:firstLine="709"/>
        <w:jc w:val="both"/>
        <w:rPr>
          <w:rFonts w:eastAsia="NewtonC"/>
        </w:rPr>
      </w:pPr>
      <w:r w:rsidRPr="002B4EFF">
        <w:rPr>
          <w:rFonts w:eastAsia="NewtonC"/>
        </w:rPr>
        <w:t>Выполнение звукобуквенного анализа слова (определение количество слогов, выполнение элементарной транскрипции, нахождение ударных и безударных слогов, соотношение количества и порядка расположения букв и звуков,  характеристика согласных и гласных звуков).</w:t>
      </w:r>
    </w:p>
    <w:p w:rsidR="004728B5" w:rsidRPr="002B4EFF" w:rsidRDefault="004728B5" w:rsidP="004728B5">
      <w:pPr>
        <w:autoSpaceDE w:val="0"/>
        <w:ind w:firstLine="709"/>
        <w:jc w:val="both"/>
        <w:rPr>
          <w:rFonts w:eastAsia="NewtonC"/>
        </w:rPr>
      </w:pPr>
    </w:p>
    <w:p w:rsidR="004728B5" w:rsidRPr="002B4EFF" w:rsidRDefault="004728B5" w:rsidP="004728B5">
      <w:pPr>
        <w:autoSpaceDE w:val="0"/>
        <w:jc w:val="both"/>
        <w:rPr>
          <w:rFonts w:eastAsia="NewtonC-Bold"/>
          <w:bCs/>
        </w:rPr>
      </w:pPr>
      <w:r w:rsidRPr="002B4EFF">
        <w:rPr>
          <w:rFonts w:eastAsia="NewtonC-Bold"/>
          <w:bCs/>
        </w:rPr>
        <w:tab/>
        <w:t>Лексика (15 ч*)</w:t>
      </w:r>
    </w:p>
    <w:p w:rsidR="004728B5" w:rsidRPr="002B4EFF" w:rsidRDefault="004728B5" w:rsidP="004728B5">
      <w:pPr>
        <w:autoSpaceDE w:val="0"/>
        <w:jc w:val="both"/>
        <w:rPr>
          <w:rFonts w:eastAsia="NewtonC"/>
        </w:rPr>
      </w:pPr>
      <w:r w:rsidRPr="002B4EFF">
        <w:rPr>
          <w:rFonts w:eastAsia="NewtonC-Italic"/>
          <w:iCs/>
        </w:rPr>
        <w:tab/>
        <w:t>Многозначность слова</w:t>
      </w:r>
      <w:r w:rsidRPr="002B4EFF">
        <w:rPr>
          <w:rFonts w:eastAsia="NewtonC"/>
        </w:rPr>
        <w:t xml:space="preserve">. </w:t>
      </w:r>
      <w:r w:rsidRPr="002B4EFF">
        <w:rPr>
          <w:rFonts w:eastAsia="NewtonC-Italic"/>
          <w:iCs/>
        </w:rPr>
        <w:t>Прямое и переносное значение слова</w:t>
      </w:r>
      <w:r w:rsidRPr="002B4EFF">
        <w:rPr>
          <w:rFonts w:eastAsia="NewtonC"/>
        </w:rPr>
        <w:t xml:space="preserve">. Омонимы. </w:t>
      </w:r>
      <w:r w:rsidRPr="002B4EFF">
        <w:rPr>
          <w:rFonts w:eastAsia="NewtonC-Italic"/>
          <w:iCs/>
        </w:rPr>
        <w:t xml:space="preserve">Способы разграничения многозначных и омонимичных слов. Синонимы. </w:t>
      </w:r>
      <w:r w:rsidRPr="002B4EFF">
        <w:rPr>
          <w:rFonts w:eastAsia="NewtonC"/>
        </w:rPr>
        <w:t xml:space="preserve">Отличия однокоренных слов от синонимов и омонимов. </w:t>
      </w:r>
      <w:r w:rsidRPr="002B4EFF">
        <w:rPr>
          <w:rFonts w:eastAsia="NewtonC-Italic"/>
          <w:iCs/>
        </w:rPr>
        <w:t>Антонимы</w:t>
      </w:r>
      <w:r w:rsidRPr="002B4EFF">
        <w:rPr>
          <w:rFonts w:eastAsia="NewtonC"/>
        </w:rPr>
        <w:t>.</w:t>
      </w:r>
    </w:p>
    <w:p w:rsidR="004728B5" w:rsidRPr="002B4EFF" w:rsidRDefault="004728B5" w:rsidP="004728B5">
      <w:pPr>
        <w:autoSpaceDE w:val="0"/>
        <w:jc w:val="both"/>
        <w:rPr>
          <w:rFonts w:eastAsia="NewtonC"/>
        </w:rPr>
      </w:pPr>
      <w:r w:rsidRPr="002B4EFF">
        <w:rPr>
          <w:rFonts w:eastAsia="NewtonC"/>
        </w:rPr>
        <w:tab/>
        <w:t>Происхождение слов. Использование сведений о происхождении слов при решении орфографических задач.</w:t>
      </w:r>
    </w:p>
    <w:p w:rsidR="004728B5" w:rsidRPr="002B4EFF" w:rsidRDefault="004728B5" w:rsidP="004728B5">
      <w:pPr>
        <w:pStyle w:val="ac"/>
        <w:autoSpaceDE w:val="0"/>
        <w:snapToGrid w:val="0"/>
        <w:ind w:firstLine="709"/>
        <w:jc w:val="both"/>
        <w:rPr>
          <w:rFonts w:eastAsia="NewtonC-Bold" w:cs="Times New Roman"/>
          <w:bCs/>
          <w:iCs/>
          <w:color w:val="000000"/>
        </w:rPr>
      </w:pPr>
      <w:r w:rsidRPr="002B4EFF">
        <w:rPr>
          <w:rFonts w:eastAsia="NewtonC-Bold" w:cs="Times New Roman"/>
          <w:bCs/>
          <w:iCs/>
          <w:color w:val="000000"/>
        </w:rPr>
        <w:t>Основные виды учебной деятельности обучающихся:</w:t>
      </w:r>
    </w:p>
    <w:p w:rsidR="004728B5" w:rsidRPr="002B4EFF" w:rsidRDefault="004728B5" w:rsidP="004728B5">
      <w:pPr>
        <w:autoSpaceDE w:val="0"/>
        <w:ind w:firstLine="709"/>
        <w:jc w:val="both"/>
        <w:rPr>
          <w:rFonts w:eastAsia="NewtonC"/>
        </w:rPr>
      </w:pPr>
      <w:r w:rsidRPr="002B4EFF">
        <w:rPr>
          <w:rFonts w:eastAsia="NewtonC"/>
        </w:rPr>
        <w:t>Различение прямого и переносного значения слова; нахождение в тексте синонимов и антонимов; различение однокоренных слов от омонимов и синонимов.</w:t>
      </w:r>
    </w:p>
    <w:p w:rsidR="004728B5" w:rsidRPr="002B4EFF" w:rsidRDefault="004728B5" w:rsidP="004728B5">
      <w:pPr>
        <w:autoSpaceDE w:val="0"/>
        <w:jc w:val="both"/>
        <w:rPr>
          <w:rFonts w:eastAsia="NewtonC"/>
        </w:rPr>
      </w:pPr>
    </w:p>
    <w:p w:rsidR="004728B5" w:rsidRPr="002B4EFF" w:rsidRDefault="004728B5" w:rsidP="004728B5">
      <w:pPr>
        <w:autoSpaceDE w:val="0"/>
        <w:jc w:val="both"/>
        <w:rPr>
          <w:rFonts w:eastAsia="NewtonC-Bold"/>
          <w:bCs/>
        </w:rPr>
      </w:pPr>
      <w:r w:rsidRPr="002B4EFF">
        <w:rPr>
          <w:rFonts w:eastAsia="NewtonC-Bold"/>
          <w:bCs/>
        </w:rPr>
        <w:tab/>
        <w:t>Морфемика и словообразование (20 час*)</w:t>
      </w:r>
    </w:p>
    <w:p w:rsidR="004728B5" w:rsidRPr="002B4EFF" w:rsidRDefault="004728B5" w:rsidP="004728B5">
      <w:pPr>
        <w:autoSpaceDE w:val="0"/>
        <w:jc w:val="both"/>
        <w:rPr>
          <w:rFonts w:eastAsia="NewtonC"/>
        </w:rPr>
      </w:pPr>
      <w:r w:rsidRPr="002B4EFF">
        <w:rPr>
          <w:rFonts w:eastAsia="NewtonC"/>
        </w:rPr>
        <w:tab/>
        <w:t>Образование слов с помощью суффиксов. Образование слов с помощью приставок. Образование слов с помощью приставки и суффикса одновременно. Сложные слова с соединительными гласными.</w:t>
      </w:r>
    </w:p>
    <w:p w:rsidR="004728B5" w:rsidRPr="002B4EFF" w:rsidRDefault="004728B5" w:rsidP="004728B5">
      <w:pPr>
        <w:autoSpaceDE w:val="0"/>
        <w:jc w:val="both"/>
        <w:rPr>
          <w:rFonts w:eastAsia="NewtonC"/>
        </w:rPr>
      </w:pPr>
      <w:r w:rsidRPr="002B4EFF">
        <w:rPr>
          <w:rFonts w:eastAsia="NewtonC"/>
        </w:rPr>
        <w:tab/>
        <w:t>Чередования звуков, видимые на письме (исторические чередования). Системность подобных чередований при словообразовании и словоизменении.</w:t>
      </w:r>
    </w:p>
    <w:p w:rsidR="004728B5" w:rsidRPr="002B4EFF" w:rsidRDefault="004728B5" w:rsidP="004728B5">
      <w:pPr>
        <w:autoSpaceDE w:val="0"/>
        <w:jc w:val="both"/>
        <w:rPr>
          <w:rFonts w:eastAsia="NewtonC"/>
        </w:rPr>
      </w:pPr>
      <w:r w:rsidRPr="002B4EFF">
        <w:rPr>
          <w:rFonts w:eastAsia="NewtonC"/>
        </w:rPr>
        <w:tab/>
        <w:t>Разбор слова по составу.</w:t>
      </w:r>
    </w:p>
    <w:p w:rsidR="004728B5" w:rsidRPr="002B4EFF" w:rsidRDefault="004728B5" w:rsidP="004728B5">
      <w:pPr>
        <w:pStyle w:val="ac"/>
        <w:autoSpaceDE w:val="0"/>
        <w:snapToGrid w:val="0"/>
        <w:ind w:firstLine="709"/>
        <w:jc w:val="both"/>
        <w:rPr>
          <w:rFonts w:eastAsia="NewtonC-Bold" w:cs="Times New Roman"/>
          <w:bCs/>
          <w:iCs/>
          <w:color w:val="000000"/>
        </w:rPr>
      </w:pPr>
      <w:r w:rsidRPr="002B4EFF">
        <w:rPr>
          <w:rFonts w:eastAsia="NewtonC-Bold" w:cs="Times New Roman"/>
          <w:bCs/>
          <w:iCs/>
          <w:color w:val="000000"/>
        </w:rPr>
        <w:t>Основные виды учебной деятельности обучающихся:</w:t>
      </w:r>
    </w:p>
    <w:p w:rsidR="004728B5" w:rsidRPr="002B4EFF" w:rsidRDefault="004728B5" w:rsidP="004728B5">
      <w:pPr>
        <w:autoSpaceDE w:val="0"/>
        <w:ind w:firstLine="709"/>
        <w:jc w:val="both"/>
        <w:rPr>
          <w:rFonts w:eastAsia="NewtonC"/>
        </w:rPr>
      </w:pPr>
      <w:r w:rsidRPr="002B4EFF">
        <w:rPr>
          <w:rFonts w:eastAsia="NewtonC"/>
        </w:rPr>
        <w:lastRenderedPageBreak/>
        <w:t>Сравнение слов, связанных отношениями производности: объяснение, какое из них от какого образовано, указывая способ словообразования (с помощью приставки, с помощью суффикса, с помощью приставки и суффикса одновременно, сложением основ с соединительным гласным).</w:t>
      </w:r>
    </w:p>
    <w:p w:rsidR="004728B5" w:rsidRPr="002B4EFF" w:rsidRDefault="004728B5" w:rsidP="004728B5">
      <w:pPr>
        <w:autoSpaceDE w:val="0"/>
        <w:jc w:val="both"/>
        <w:rPr>
          <w:rFonts w:eastAsia="NewtonC"/>
        </w:rPr>
      </w:pPr>
      <w:r w:rsidRPr="002B4EFF">
        <w:rPr>
          <w:rFonts w:eastAsia="NewtonC"/>
        </w:rPr>
        <w:tab/>
        <w:t>Выполнение разбора слова по составу на основе словообразовательного анализа (вычленение окончания и основы, в составе основы находить корень, приставку, суффикс).</w:t>
      </w:r>
    </w:p>
    <w:p w:rsidR="004728B5" w:rsidRPr="002B4EFF" w:rsidRDefault="004728B5" w:rsidP="004728B5">
      <w:pPr>
        <w:autoSpaceDE w:val="0"/>
        <w:jc w:val="both"/>
        <w:rPr>
          <w:rFonts w:eastAsia="NewtonC"/>
        </w:rPr>
      </w:pPr>
      <w:r w:rsidRPr="002B4EFF">
        <w:rPr>
          <w:rFonts w:eastAsia="NewtonC"/>
        </w:rPr>
        <w:tab/>
        <w:t>Обнаружение регулярных исторических чередований (чередований, видимых на письме).</w:t>
      </w:r>
    </w:p>
    <w:p w:rsidR="004728B5" w:rsidRPr="002B4EFF" w:rsidRDefault="004728B5" w:rsidP="004728B5">
      <w:pPr>
        <w:autoSpaceDE w:val="0"/>
        <w:jc w:val="both"/>
        <w:rPr>
          <w:rFonts w:eastAsia="NewtonC"/>
        </w:rPr>
      </w:pPr>
    </w:p>
    <w:p w:rsidR="004728B5" w:rsidRPr="002B4EFF" w:rsidRDefault="004728B5" w:rsidP="004728B5">
      <w:pPr>
        <w:autoSpaceDE w:val="0"/>
        <w:jc w:val="both"/>
        <w:rPr>
          <w:rFonts w:eastAsia="NewtonC-Bold"/>
          <w:bCs/>
        </w:rPr>
      </w:pPr>
      <w:r w:rsidRPr="002B4EFF">
        <w:rPr>
          <w:rFonts w:eastAsia="NewtonC-Bold"/>
          <w:bCs/>
        </w:rPr>
        <w:tab/>
        <w:t>Морфология (70 ч</w:t>
      </w:r>
      <w:r w:rsidRPr="002B4EFF">
        <w:rPr>
          <w:rStyle w:val="a9"/>
          <w:rFonts w:eastAsia="NewtonC-Bold"/>
          <w:bCs/>
        </w:rPr>
        <w:footnoteReference w:customMarkFollows="1" w:id="2"/>
        <w:t>*</w:t>
      </w:r>
      <w:r w:rsidRPr="002B4EFF">
        <w:rPr>
          <w:rFonts w:eastAsia="NewtonC-Bold"/>
          <w:bCs/>
        </w:rPr>
        <w:t>)</w:t>
      </w:r>
    </w:p>
    <w:p w:rsidR="004728B5" w:rsidRPr="002B4EFF" w:rsidRDefault="004728B5" w:rsidP="004728B5">
      <w:pPr>
        <w:autoSpaceDE w:val="0"/>
        <w:jc w:val="both"/>
        <w:rPr>
          <w:rFonts w:eastAsia="NewtonC-Bold"/>
          <w:bCs/>
        </w:rPr>
      </w:pPr>
      <w:r w:rsidRPr="002B4EFF">
        <w:rPr>
          <w:rFonts w:eastAsia="NewtonC-Bold"/>
          <w:bCs/>
        </w:rPr>
        <w:tab/>
        <w:t>Понятие о частях речи</w:t>
      </w:r>
    </w:p>
    <w:p w:rsidR="004728B5" w:rsidRPr="002B4EFF" w:rsidRDefault="004728B5" w:rsidP="004728B5">
      <w:pPr>
        <w:autoSpaceDE w:val="0"/>
        <w:jc w:val="both"/>
        <w:rPr>
          <w:rFonts w:eastAsia="NewtonC"/>
        </w:rPr>
      </w:pPr>
      <w:r w:rsidRPr="002B4EFF">
        <w:rPr>
          <w:rFonts w:eastAsia="NewtonC"/>
        </w:rPr>
        <w:tab/>
      </w:r>
      <w:r w:rsidRPr="002B4EFF">
        <w:rPr>
          <w:rFonts w:eastAsia="NewtonC"/>
          <w:u w:val="single"/>
        </w:rPr>
        <w:t>Имя существительное</w:t>
      </w:r>
      <w:r w:rsidRPr="002B4EFF">
        <w:rPr>
          <w:rFonts w:eastAsia="NewtonC"/>
        </w:rPr>
        <w:t xml:space="preserve"> как часть речи. Категориальное значение (значение предметности). Разряды по значению (на уровне наблюдения). Одушевленность. Значение числа. Изменение по числам. Значение рода. Синтаксическое значение падежа (изменение слова для связи с другими словами в предложении). Склонение как изменение по числам и падежам.</w:t>
      </w:r>
    </w:p>
    <w:p w:rsidR="004728B5" w:rsidRPr="002B4EFF" w:rsidRDefault="004728B5" w:rsidP="004728B5">
      <w:pPr>
        <w:autoSpaceDE w:val="0"/>
        <w:jc w:val="both"/>
        <w:rPr>
          <w:rFonts w:eastAsia="NewtonC"/>
        </w:rPr>
      </w:pPr>
      <w:r w:rsidRPr="002B4EFF">
        <w:rPr>
          <w:rFonts w:eastAsia="NewtonC"/>
        </w:rPr>
        <w:tab/>
        <w:t>Синтаксическая функция имен существительных в предложении.</w:t>
      </w:r>
    </w:p>
    <w:p w:rsidR="004728B5" w:rsidRPr="002B4EFF" w:rsidRDefault="004728B5" w:rsidP="004728B5">
      <w:pPr>
        <w:autoSpaceDE w:val="0"/>
        <w:jc w:val="both"/>
        <w:rPr>
          <w:rFonts w:eastAsia="NewtonC"/>
        </w:rPr>
      </w:pPr>
      <w:r w:rsidRPr="002B4EFF">
        <w:rPr>
          <w:rFonts w:eastAsia="NewtonC"/>
        </w:rPr>
        <w:tab/>
        <w:t xml:space="preserve">Три склонения существительных. Правописание безударных падежных окончаний. Написание </w:t>
      </w:r>
      <w:r w:rsidRPr="002B4EFF">
        <w:rPr>
          <w:rFonts w:eastAsia="NewtonC-Italic"/>
          <w:iCs/>
        </w:rPr>
        <w:t xml:space="preserve">о-ё </w:t>
      </w:r>
      <w:r w:rsidRPr="002B4EFF">
        <w:rPr>
          <w:rFonts w:eastAsia="NewtonC"/>
        </w:rPr>
        <w:t xml:space="preserve">после шипящих и </w:t>
      </w:r>
      <w:r w:rsidRPr="002B4EFF">
        <w:rPr>
          <w:rFonts w:eastAsia="NewtonC-Italic"/>
          <w:iCs/>
        </w:rPr>
        <w:t xml:space="preserve">ц </w:t>
      </w:r>
      <w:r w:rsidRPr="002B4EFF">
        <w:rPr>
          <w:rFonts w:eastAsia="NewtonC"/>
        </w:rPr>
        <w:t>в падежных окончаниях существительных. Написание существительных с суффиксом -</w:t>
      </w:r>
      <w:r w:rsidRPr="002B4EFF">
        <w:rPr>
          <w:rFonts w:eastAsia="NewtonC-Italic"/>
          <w:iCs/>
        </w:rPr>
        <w:t>ищ</w:t>
      </w:r>
      <w:r w:rsidRPr="002B4EFF">
        <w:rPr>
          <w:rFonts w:eastAsia="NewtonC"/>
        </w:rPr>
        <w:t>-.</w:t>
      </w:r>
    </w:p>
    <w:p w:rsidR="004728B5" w:rsidRPr="002B4EFF" w:rsidRDefault="004728B5" w:rsidP="004728B5">
      <w:pPr>
        <w:autoSpaceDE w:val="0"/>
        <w:jc w:val="both"/>
        <w:rPr>
          <w:rFonts w:eastAsia="NewtonC"/>
        </w:rPr>
      </w:pPr>
      <w:r w:rsidRPr="002B4EFF">
        <w:rPr>
          <w:rFonts w:eastAsia="NewtonC-Italic"/>
          <w:iCs/>
        </w:rPr>
        <w:tab/>
        <w:t>Морфологический разбор имени существительного</w:t>
      </w:r>
      <w:r w:rsidRPr="002B4EFF">
        <w:rPr>
          <w:rFonts w:eastAsia="NewtonC"/>
        </w:rPr>
        <w:t>.</w:t>
      </w:r>
    </w:p>
    <w:p w:rsidR="004728B5" w:rsidRPr="002B4EFF" w:rsidRDefault="004728B5" w:rsidP="004728B5">
      <w:pPr>
        <w:autoSpaceDE w:val="0"/>
        <w:jc w:val="both"/>
        <w:rPr>
          <w:rFonts w:eastAsia="NewtonC"/>
        </w:rPr>
      </w:pPr>
      <w:r w:rsidRPr="002B4EFF">
        <w:rPr>
          <w:rFonts w:eastAsia="NewtonC"/>
        </w:rPr>
        <w:tab/>
      </w:r>
      <w:r w:rsidRPr="002B4EFF">
        <w:rPr>
          <w:rFonts w:eastAsia="NewtonC"/>
          <w:u w:val="single"/>
        </w:rPr>
        <w:t>Имя прилагательное</w:t>
      </w:r>
      <w:r w:rsidRPr="002B4EFF">
        <w:rPr>
          <w:rFonts w:eastAsia="NewtonC"/>
        </w:rPr>
        <w:t xml:space="preserve"> как часть речи. Категориальное значение (значение признака). Начальная форма. Зависимость от имени существительного в значениях числа, рода и падежа. Значение числа. Склонение (твердый и мягкий варианты).</w:t>
      </w:r>
    </w:p>
    <w:p w:rsidR="004728B5" w:rsidRPr="002B4EFF" w:rsidRDefault="004728B5" w:rsidP="004728B5">
      <w:pPr>
        <w:autoSpaceDE w:val="0"/>
        <w:jc w:val="both"/>
        <w:rPr>
          <w:rFonts w:eastAsia="NewtonC"/>
        </w:rPr>
      </w:pPr>
      <w:r w:rsidRPr="002B4EFF">
        <w:rPr>
          <w:rFonts w:eastAsia="NewtonC"/>
        </w:rPr>
        <w:tab/>
        <w:t>Синтаксическая функция имен прилагательных в предложении.</w:t>
      </w:r>
    </w:p>
    <w:p w:rsidR="004728B5" w:rsidRPr="002B4EFF" w:rsidRDefault="004728B5" w:rsidP="004728B5">
      <w:pPr>
        <w:autoSpaceDE w:val="0"/>
        <w:jc w:val="both"/>
        <w:rPr>
          <w:rFonts w:eastAsia="NewtonC"/>
        </w:rPr>
      </w:pPr>
      <w:r w:rsidRPr="002B4EFF">
        <w:rPr>
          <w:rFonts w:eastAsia="NewtonC"/>
        </w:rPr>
        <w:tab/>
        <w:t>Правописание безударных падежных окончаний. Традиционное написание окончания -</w:t>
      </w:r>
      <w:r w:rsidRPr="002B4EFF">
        <w:rPr>
          <w:rFonts w:eastAsia="NewtonC-Italic"/>
          <w:iCs/>
        </w:rPr>
        <w:t>ого</w:t>
      </w:r>
      <w:r w:rsidRPr="002B4EFF">
        <w:rPr>
          <w:rFonts w:eastAsia="NewtonC"/>
        </w:rPr>
        <w:t>.</w:t>
      </w:r>
    </w:p>
    <w:p w:rsidR="004728B5" w:rsidRPr="002B4EFF" w:rsidRDefault="004728B5" w:rsidP="004728B5">
      <w:pPr>
        <w:autoSpaceDE w:val="0"/>
        <w:jc w:val="both"/>
        <w:rPr>
          <w:rFonts w:eastAsia="NewtonC-Italic"/>
          <w:iCs/>
        </w:rPr>
      </w:pPr>
      <w:r w:rsidRPr="002B4EFF">
        <w:rPr>
          <w:rFonts w:eastAsia="NewtonC"/>
        </w:rPr>
        <w:tab/>
      </w:r>
      <w:r w:rsidRPr="002B4EFF">
        <w:rPr>
          <w:rFonts w:eastAsia="NewtonC"/>
          <w:u w:val="single"/>
        </w:rPr>
        <w:t>Местоимение</w:t>
      </w:r>
      <w:r w:rsidRPr="002B4EFF">
        <w:rPr>
          <w:rFonts w:eastAsia="NewtonC"/>
        </w:rPr>
        <w:t xml:space="preserve"> как часть речи (общее представление). </w:t>
      </w:r>
      <w:r w:rsidRPr="002B4EFF">
        <w:rPr>
          <w:rFonts w:eastAsia="NewtonC-Italic"/>
          <w:iCs/>
        </w:rPr>
        <w:t>Категориальное значение (значение указания на имя)</w:t>
      </w:r>
      <w:r w:rsidRPr="002B4EFF">
        <w:rPr>
          <w:rFonts w:eastAsia="NewtonC"/>
        </w:rPr>
        <w:t xml:space="preserve">. Личные местоимения. </w:t>
      </w:r>
      <w:r w:rsidRPr="002B4EFF">
        <w:rPr>
          <w:rFonts w:eastAsia="NewtonC-Italic"/>
          <w:iCs/>
        </w:rPr>
        <w:t>Изменение по лицам и числам.</w:t>
      </w:r>
    </w:p>
    <w:p w:rsidR="004728B5" w:rsidRPr="002B4EFF" w:rsidRDefault="004728B5" w:rsidP="004728B5">
      <w:pPr>
        <w:autoSpaceDE w:val="0"/>
        <w:jc w:val="both"/>
        <w:rPr>
          <w:rFonts w:eastAsia="NewtonC"/>
        </w:rPr>
      </w:pPr>
      <w:r w:rsidRPr="002B4EFF">
        <w:rPr>
          <w:rFonts w:eastAsia="NewtonC"/>
        </w:rPr>
        <w:tab/>
      </w:r>
      <w:r w:rsidRPr="002B4EFF">
        <w:rPr>
          <w:rFonts w:eastAsia="NewtonC"/>
          <w:u w:val="single"/>
        </w:rPr>
        <w:t>Глагол</w:t>
      </w:r>
      <w:r w:rsidRPr="002B4EFF">
        <w:rPr>
          <w:rFonts w:eastAsia="NewtonC"/>
        </w:rPr>
        <w:t xml:space="preserve"> как часть речи (значение действия). Категориальное значение. Неопределенная форма глагола как его начальная форма. Суффикс неопределенной формы -</w:t>
      </w:r>
      <w:r w:rsidRPr="002B4EFF">
        <w:rPr>
          <w:rFonts w:eastAsia="NewtonC-Italic"/>
          <w:iCs/>
        </w:rPr>
        <w:t xml:space="preserve">ть </w:t>
      </w:r>
      <w:r w:rsidRPr="002B4EFF">
        <w:rPr>
          <w:rFonts w:eastAsia="NewtonC"/>
        </w:rPr>
        <w:t>(-</w:t>
      </w:r>
      <w:r w:rsidRPr="002B4EFF">
        <w:rPr>
          <w:rFonts w:eastAsia="NewtonC-Italic"/>
          <w:iCs/>
        </w:rPr>
        <w:t>ти</w:t>
      </w:r>
      <w:r w:rsidRPr="002B4EFF">
        <w:rPr>
          <w:rFonts w:eastAsia="NewtonC"/>
        </w:rPr>
        <w:t>, -</w:t>
      </w:r>
      <w:r w:rsidRPr="002B4EFF">
        <w:rPr>
          <w:rFonts w:eastAsia="NewtonC-Italic"/>
          <w:iCs/>
        </w:rPr>
        <w:t>чь</w:t>
      </w:r>
      <w:r w:rsidRPr="002B4EFF">
        <w:rPr>
          <w:rFonts w:eastAsia="NewtonC"/>
        </w:rPr>
        <w:t>). Суффикс -</w:t>
      </w:r>
      <w:r w:rsidRPr="002B4EFF">
        <w:rPr>
          <w:rFonts w:eastAsia="NewtonC-Italic"/>
          <w:iCs/>
        </w:rPr>
        <w:t>л</w:t>
      </w:r>
      <w:r w:rsidRPr="002B4EFF">
        <w:rPr>
          <w:rFonts w:eastAsia="NewtonC"/>
        </w:rPr>
        <w:t>- глагола прошедшего времени. Другие глагольные суффиксы -</w:t>
      </w:r>
      <w:r w:rsidRPr="002B4EFF">
        <w:rPr>
          <w:rFonts w:eastAsia="NewtonC-Italic"/>
          <w:iCs/>
        </w:rPr>
        <w:t>а</w:t>
      </w:r>
      <w:r w:rsidRPr="002B4EFF">
        <w:rPr>
          <w:rFonts w:eastAsia="NewtonC"/>
        </w:rPr>
        <w:t>, -</w:t>
      </w:r>
      <w:r w:rsidRPr="002B4EFF">
        <w:rPr>
          <w:rFonts w:eastAsia="NewtonC-Italic"/>
          <w:iCs/>
        </w:rPr>
        <w:t>е</w:t>
      </w:r>
      <w:r w:rsidRPr="002B4EFF">
        <w:rPr>
          <w:rFonts w:eastAsia="NewtonC"/>
        </w:rPr>
        <w:t>, -</w:t>
      </w:r>
      <w:r w:rsidRPr="002B4EFF">
        <w:rPr>
          <w:rFonts w:eastAsia="NewtonC-Italic"/>
          <w:iCs/>
        </w:rPr>
        <w:t>и</w:t>
      </w:r>
      <w:r w:rsidRPr="002B4EFF">
        <w:rPr>
          <w:rFonts w:eastAsia="NewtonC"/>
        </w:rPr>
        <w:t>, -</w:t>
      </w:r>
      <w:r w:rsidRPr="002B4EFF">
        <w:rPr>
          <w:rFonts w:eastAsia="NewtonC-Italic"/>
          <w:iCs/>
        </w:rPr>
        <w:t>о</w:t>
      </w:r>
      <w:r w:rsidRPr="002B4EFF">
        <w:rPr>
          <w:rFonts w:eastAsia="NewtonC"/>
        </w:rPr>
        <w:t>, -</w:t>
      </w:r>
      <w:r w:rsidRPr="002B4EFF">
        <w:rPr>
          <w:rFonts w:eastAsia="NewtonC-Italic"/>
          <w:iCs/>
        </w:rPr>
        <w:t>у</w:t>
      </w:r>
      <w:r w:rsidRPr="002B4EFF">
        <w:rPr>
          <w:rFonts w:eastAsia="NewtonC"/>
        </w:rPr>
        <w:t>, -</w:t>
      </w:r>
      <w:r w:rsidRPr="002B4EFF">
        <w:rPr>
          <w:rFonts w:eastAsia="NewtonC-Italic"/>
          <w:iCs/>
        </w:rPr>
        <w:t>я</w:t>
      </w:r>
      <w:r w:rsidRPr="002B4EFF">
        <w:rPr>
          <w:rFonts w:eastAsia="NewtonC"/>
        </w:rPr>
        <w:t>, постфиксы -</w:t>
      </w:r>
      <w:r w:rsidRPr="002B4EFF">
        <w:rPr>
          <w:rFonts w:eastAsia="NewtonC-Italic"/>
          <w:iCs/>
        </w:rPr>
        <w:t xml:space="preserve">ся </w:t>
      </w:r>
      <w:r w:rsidRPr="002B4EFF">
        <w:rPr>
          <w:rFonts w:eastAsia="NewtonC"/>
        </w:rPr>
        <w:t>(</w:t>
      </w:r>
      <w:r w:rsidRPr="002B4EFF">
        <w:rPr>
          <w:rFonts w:eastAsia="NewtonC-Italic"/>
          <w:iCs/>
        </w:rPr>
        <w:t>сь</w:t>
      </w:r>
      <w:r w:rsidRPr="002B4EFF">
        <w:rPr>
          <w:rFonts w:eastAsia="NewtonC"/>
        </w:rPr>
        <w:t>). Изменение по временам. Изменение по числам. Изменение в прошедшем времени по родам. Изменение в настоящем и будущем времени по лицам. Связь форм лица с личными местоимениями.</w:t>
      </w:r>
    </w:p>
    <w:p w:rsidR="004728B5" w:rsidRPr="002B4EFF" w:rsidRDefault="004728B5" w:rsidP="004728B5">
      <w:pPr>
        <w:autoSpaceDE w:val="0"/>
        <w:jc w:val="both"/>
        <w:rPr>
          <w:rFonts w:eastAsia="NewtonC"/>
        </w:rPr>
      </w:pPr>
      <w:r w:rsidRPr="002B4EFF">
        <w:rPr>
          <w:rFonts w:eastAsia="NewtonC"/>
        </w:rPr>
        <w:tab/>
        <w:t>Синтаксическая функция глаголов в предложении.</w:t>
      </w:r>
    </w:p>
    <w:p w:rsidR="004728B5" w:rsidRPr="002B4EFF" w:rsidRDefault="004728B5" w:rsidP="004728B5">
      <w:pPr>
        <w:autoSpaceDE w:val="0"/>
        <w:jc w:val="both"/>
        <w:rPr>
          <w:rFonts w:eastAsia="NewtonC"/>
        </w:rPr>
      </w:pPr>
      <w:r w:rsidRPr="002B4EFF">
        <w:rPr>
          <w:rFonts w:eastAsia="NewtonC"/>
        </w:rPr>
        <w:tab/>
        <w:t>Различение написания -</w:t>
      </w:r>
      <w:r w:rsidRPr="002B4EFF">
        <w:rPr>
          <w:rFonts w:eastAsia="NewtonC-Italic"/>
          <w:iCs/>
        </w:rPr>
        <w:t xml:space="preserve">ться </w:t>
      </w:r>
      <w:r w:rsidRPr="002B4EFF">
        <w:rPr>
          <w:rFonts w:eastAsia="NewtonC"/>
        </w:rPr>
        <w:t>и -</w:t>
      </w:r>
      <w:r w:rsidRPr="002B4EFF">
        <w:rPr>
          <w:rFonts w:eastAsia="NewtonC-Italic"/>
          <w:iCs/>
        </w:rPr>
        <w:t xml:space="preserve">тся </w:t>
      </w:r>
      <w:r w:rsidRPr="002B4EFF">
        <w:rPr>
          <w:rFonts w:eastAsia="NewtonC"/>
        </w:rPr>
        <w:t>в глаголах, стоящих в неопределенной форме и в формах 3 л. ед. и мн. ч.</w:t>
      </w:r>
    </w:p>
    <w:p w:rsidR="004728B5" w:rsidRPr="002B4EFF" w:rsidRDefault="004728B5" w:rsidP="004728B5">
      <w:pPr>
        <w:pStyle w:val="ac"/>
        <w:autoSpaceDE w:val="0"/>
        <w:snapToGrid w:val="0"/>
        <w:ind w:firstLine="709"/>
        <w:jc w:val="both"/>
        <w:rPr>
          <w:rFonts w:eastAsia="NewtonC-Bold" w:cs="Times New Roman"/>
          <w:bCs/>
          <w:iCs/>
          <w:color w:val="000000"/>
        </w:rPr>
      </w:pPr>
      <w:r w:rsidRPr="002B4EFF">
        <w:rPr>
          <w:rFonts w:eastAsia="NewtonC-Bold" w:cs="Times New Roman"/>
          <w:bCs/>
          <w:iCs/>
          <w:color w:val="000000"/>
        </w:rPr>
        <w:t>Основные виды учебной деятельности обучающихся:</w:t>
      </w:r>
    </w:p>
    <w:p w:rsidR="004728B5" w:rsidRPr="002B4EFF" w:rsidRDefault="004728B5" w:rsidP="004728B5">
      <w:pPr>
        <w:autoSpaceDE w:val="0"/>
        <w:ind w:firstLine="709"/>
        <w:jc w:val="both"/>
        <w:rPr>
          <w:rFonts w:eastAsia="NewtonC"/>
        </w:rPr>
      </w:pPr>
      <w:r w:rsidRPr="002B4EFF">
        <w:rPr>
          <w:rFonts w:eastAsia="NewtonC"/>
        </w:rPr>
        <w:t>Различение частей речи: существительного, прилагательного, глагола, местоимения, предлога.</w:t>
      </w:r>
    </w:p>
    <w:p w:rsidR="004728B5" w:rsidRPr="002B4EFF" w:rsidRDefault="004728B5" w:rsidP="004728B5">
      <w:pPr>
        <w:autoSpaceDE w:val="0"/>
        <w:jc w:val="both"/>
        <w:rPr>
          <w:rFonts w:eastAsia="NewtonC"/>
        </w:rPr>
      </w:pPr>
      <w:r w:rsidRPr="002B4EFF">
        <w:rPr>
          <w:rFonts w:eastAsia="NewtonC"/>
        </w:rPr>
        <w:tab/>
        <w:t>Упражнения в различении на письме приставки и предлоги.</w:t>
      </w:r>
    </w:p>
    <w:p w:rsidR="004728B5" w:rsidRPr="002B4EFF" w:rsidRDefault="004728B5" w:rsidP="004728B5">
      <w:pPr>
        <w:autoSpaceDE w:val="0"/>
        <w:jc w:val="both"/>
        <w:rPr>
          <w:rFonts w:eastAsia="NewtonC"/>
        </w:rPr>
      </w:pPr>
      <w:r w:rsidRPr="002B4EFF">
        <w:rPr>
          <w:rFonts w:eastAsia="NewtonC"/>
        </w:rPr>
        <w:tab/>
        <w:t>Изменение существительного по числам и падежам; определение их рода.</w:t>
      </w:r>
    </w:p>
    <w:p w:rsidR="004728B5" w:rsidRPr="002B4EFF" w:rsidRDefault="004728B5" w:rsidP="004728B5">
      <w:pPr>
        <w:autoSpaceDE w:val="0"/>
        <w:jc w:val="both"/>
        <w:rPr>
          <w:rFonts w:eastAsia="NewtonC"/>
        </w:rPr>
      </w:pPr>
      <w:r w:rsidRPr="002B4EFF">
        <w:rPr>
          <w:rFonts w:eastAsia="NewtonC"/>
        </w:rPr>
        <w:tab/>
        <w:t>Различение названия падежей.</w:t>
      </w:r>
    </w:p>
    <w:p w:rsidR="004728B5" w:rsidRPr="002B4EFF" w:rsidRDefault="004728B5" w:rsidP="004728B5">
      <w:pPr>
        <w:autoSpaceDE w:val="0"/>
        <w:jc w:val="both"/>
        <w:rPr>
          <w:rFonts w:eastAsia="NewtonC"/>
        </w:rPr>
      </w:pPr>
      <w:r w:rsidRPr="002B4EFF">
        <w:rPr>
          <w:rFonts w:eastAsia="NewtonC"/>
        </w:rPr>
        <w:lastRenderedPageBreak/>
        <w:tab/>
        <w:t>Изменение прилагательного по числам, падежам и родам.</w:t>
      </w:r>
    </w:p>
    <w:p w:rsidR="004728B5" w:rsidRPr="002B4EFF" w:rsidRDefault="004728B5" w:rsidP="004728B5">
      <w:pPr>
        <w:autoSpaceDE w:val="0"/>
        <w:jc w:val="both"/>
        <w:rPr>
          <w:rFonts w:eastAsia="NewtonC"/>
        </w:rPr>
      </w:pPr>
      <w:r w:rsidRPr="002B4EFF">
        <w:rPr>
          <w:rFonts w:eastAsia="NewtonC"/>
        </w:rPr>
        <w:tab/>
        <w:t>Изменение глаголов по временам и числам; в прошедшем времени — по родам; в настоящем и будущем времени — по лицам.</w:t>
      </w:r>
    </w:p>
    <w:p w:rsidR="004728B5" w:rsidRPr="002B4EFF" w:rsidRDefault="004728B5" w:rsidP="004728B5">
      <w:pPr>
        <w:autoSpaceDE w:val="0"/>
        <w:jc w:val="both"/>
        <w:rPr>
          <w:rFonts w:eastAsia="NewtonC"/>
        </w:rPr>
      </w:pPr>
    </w:p>
    <w:p w:rsidR="004728B5" w:rsidRPr="002B4EFF" w:rsidRDefault="004728B5" w:rsidP="004728B5">
      <w:pPr>
        <w:autoSpaceDE w:val="0"/>
        <w:jc w:val="both"/>
        <w:rPr>
          <w:rFonts w:eastAsia="NewtonC-Bold"/>
          <w:bCs/>
        </w:rPr>
      </w:pPr>
      <w:r w:rsidRPr="002B4EFF">
        <w:rPr>
          <w:rFonts w:eastAsia="NewtonC-Bold"/>
          <w:bCs/>
        </w:rPr>
        <w:tab/>
        <w:t>Синтаксис (15 ч</w:t>
      </w:r>
      <w:r w:rsidRPr="002B4EFF">
        <w:rPr>
          <w:rStyle w:val="a9"/>
          <w:rFonts w:eastAsia="NewtonC-Bold"/>
          <w:bCs/>
        </w:rPr>
        <w:footnoteReference w:customMarkFollows="1" w:id="3"/>
        <w:t>*</w:t>
      </w:r>
      <w:r w:rsidRPr="002B4EFF">
        <w:rPr>
          <w:rFonts w:eastAsia="NewtonC-Bold"/>
          <w:bCs/>
        </w:rPr>
        <w:t>)</w:t>
      </w:r>
    </w:p>
    <w:p w:rsidR="004728B5" w:rsidRPr="002B4EFF" w:rsidRDefault="004728B5" w:rsidP="004728B5">
      <w:pPr>
        <w:autoSpaceDE w:val="0"/>
        <w:jc w:val="both"/>
        <w:rPr>
          <w:rFonts w:eastAsia="NewtonC"/>
        </w:rPr>
      </w:pPr>
      <w:r w:rsidRPr="002B4EFF">
        <w:rPr>
          <w:rFonts w:eastAsia="NewtonC"/>
        </w:rPr>
        <w:tab/>
        <w:t xml:space="preserve">Понятие о главных и неглавных членах предложения. Подлежащее и сказуемое как основа предложения. Значение второстепенных членов предложения. </w:t>
      </w:r>
      <w:r w:rsidRPr="002B4EFF">
        <w:rPr>
          <w:rFonts w:eastAsia="NewtonC-Italic"/>
          <w:iCs/>
        </w:rPr>
        <w:t>Понятие дополнения, обстоятельства, определения. Формирование умения ставить смысловые и падежные вопросы к разным членам предложения</w:t>
      </w:r>
      <w:r w:rsidRPr="002B4EFF">
        <w:rPr>
          <w:rFonts w:eastAsia="NewtonC"/>
        </w:rPr>
        <w:t>.</w:t>
      </w:r>
    </w:p>
    <w:p w:rsidR="004728B5" w:rsidRPr="002B4EFF" w:rsidRDefault="004728B5" w:rsidP="004728B5">
      <w:pPr>
        <w:autoSpaceDE w:val="0"/>
        <w:jc w:val="both"/>
        <w:rPr>
          <w:rFonts w:eastAsia="NewtonC"/>
        </w:rPr>
      </w:pPr>
      <w:r w:rsidRPr="002B4EFF">
        <w:rPr>
          <w:rFonts w:eastAsia="NewtonC"/>
        </w:rPr>
        <w:tab/>
        <w:t>Формирование умения составлять схему предложения.</w:t>
      </w:r>
    </w:p>
    <w:p w:rsidR="004728B5" w:rsidRPr="002B4EFF" w:rsidRDefault="004728B5" w:rsidP="004728B5">
      <w:pPr>
        <w:autoSpaceDE w:val="0"/>
        <w:jc w:val="both"/>
        <w:rPr>
          <w:rFonts w:eastAsia="NewtonC"/>
        </w:rPr>
      </w:pPr>
      <w:r w:rsidRPr="002B4EFF">
        <w:rPr>
          <w:rFonts w:eastAsia="NewtonC"/>
        </w:rPr>
        <w:tab/>
        <w:t>Разбор простого предложения по членам предложения.</w:t>
      </w:r>
    </w:p>
    <w:p w:rsidR="004728B5" w:rsidRPr="002B4EFF" w:rsidRDefault="004728B5" w:rsidP="004728B5">
      <w:pPr>
        <w:pStyle w:val="ac"/>
        <w:autoSpaceDE w:val="0"/>
        <w:snapToGrid w:val="0"/>
        <w:ind w:firstLine="709"/>
        <w:jc w:val="both"/>
        <w:rPr>
          <w:rFonts w:eastAsia="NewtonC-Bold" w:cs="Times New Roman"/>
          <w:bCs/>
          <w:iCs/>
          <w:color w:val="000000"/>
        </w:rPr>
      </w:pPr>
      <w:r w:rsidRPr="002B4EFF">
        <w:rPr>
          <w:rFonts w:eastAsia="NewtonC-Bold" w:cs="Times New Roman"/>
          <w:bCs/>
          <w:iCs/>
          <w:color w:val="000000"/>
        </w:rPr>
        <w:t>Основные виды учебной деятельности обучающихся:</w:t>
      </w:r>
    </w:p>
    <w:p w:rsidR="004728B5" w:rsidRPr="002B4EFF" w:rsidRDefault="004728B5" w:rsidP="004728B5">
      <w:pPr>
        <w:autoSpaceDE w:val="0"/>
        <w:ind w:firstLine="709"/>
        <w:jc w:val="both"/>
        <w:rPr>
          <w:rFonts w:eastAsia="NewtonC"/>
        </w:rPr>
      </w:pPr>
      <w:r w:rsidRPr="002B4EFF">
        <w:rPr>
          <w:rFonts w:eastAsia="NewtonC"/>
        </w:rPr>
        <w:t>Упражнения в нахождении в составе предложения всех словосочетаний; умение в словосочетании находить главное слово и зависимое, ставить от первого ко второму вопрос.</w:t>
      </w:r>
    </w:p>
    <w:p w:rsidR="004728B5" w:rsidRPr="002B4EFF" w:rsidRDefault="004728B5" w:rsidP="004728B5">
      <w:pPr>
        <w:autoSpaceDE w:val="0"/>
        <w:jc w:val="both"/>
        <w:rPr>
          <w:rFonts w:eastAsia="NewtonC"/>
          <w:iCs/>
        </w:rPr>
      </w:pPr>
      <w:r w:rsidRPr="002B4EFF">
        <w:rPr>
          <w:rFonts w:eastAsia="NewtonC"/>
        </w:rPr>
        <w:tab/>
        <w:t xml:space="preserve">Нахождение в предложении основы (подлежащего и сказуемого) и второстепенных членов предложения </w:t>
      </w:r>
      <w:r w:rsidRPr="002B4EFF">
        <w:rPr>
          <w:rFonts w:eastAsia="NewtonC-Italic"/>
          <w:iCs/>
        </w:rPr>
        <w:t>(дополнения, обстоятельства, определения)</w:t>
      </w:r>
      <w:r w:rsidRPr="002B4EFF">
        <w:rPr>
          <w:rFonts w:eastAsia="NewtonC"/>
          <w:iCs/>
        </w:rPr>
        <w:t>.</w:t>
      </w:r>
    </w:p>
    <w:p w:rsidR="004728B5" w:rsidRPr="002B4EFF" w:rsidRDefault="004728B5" w:rsidP="004728B5">
      <w:pPr>
        <w:autoSpaceDE w:val="0"/>
        <w:jc w:val="both"/>
        <w:rPr>
          <w:rFonts w:eastAsia="NewtonC"/>
        </w:rPr>
      </w:pPr>
      <w:r w:rsidRPr="002B4EFF">
        <w:rPr>
          <w:rFonts w:eastAsia="NewtonC"/>
        </w:rPr>
        <w:tab/>
        <w:t xml:space="preserve">Постановка </w:t>
      </w:r>
      <w:r w:rsidRPr="002B4EFF">
        <w:rPr>
          <w:rFonts w:eastAsia="NewtonC-Italic"/>
          <w:iCs/>
        </w:rPr>
        <w:t xml:space="preserve">смысловых </w:t>
      </w:r>
      <w:r w:rsidRPr="002B4EFF">
        <w:rPr>
          <w:rFonts w:eastAsia="NewtonC"/>
        </w:rPr>
        <w:t>и падежных вопросов к разным членам предложения.</w:t>
      </w:r>
    </w:p>
    <w:p w:rsidR="004728B5" w:rsidRPr="002B4EFF" w:rsidRDefault="004728B5" w:rsidP="004728B5">
      <w:pPr>
        <w:autoSpaceDE w:val="0"/>
        <w:jc w:val="both"/>
        <w:rPr>
          <w:rFonts w:eastAsia="NewtonC"/>
        </w:rPr>
      </w:pPr>
    </w:p>
    <w:p w:rsidR="004728B5" w:rsidRPr="002B4EFF" w:rsidRDefault="004728B5" w:rsidP="004728B5">
      <w:pPr>
        <w:autoSpaceDE w:val="0"/>
        <w:jc w:val="both"/>
        <w:rPr>
          <w:rStyle w:val="a9"/>
          <w:rFonts w:eastAsia="NewtonC-Bold"/>
          <w:bCs/>
        </w:rPr>
      </w:pPr>
      <w:r w:rsidRPr="002B4EFF">
        <w:rPr>
          <w:rFonts w:eastAsia="NewtonC-Bold"/>
          <w:bCs/>
        </w:rPr>
        <w:tab/>
        <w:t>Лексикография</w:t>
      </w:r>
      <w:r w:rsidRPr="002B4EFF">
        <w:rPr>
          <w:rStyle w:val="a9"/>
          <w:rFonts w:eastAsia="NewtonC-Bold"/>
          <w:bCs/>
        </w:rPr>
        <w:footnoteReference w:customMarkFollows="1" w:id="4"/>
        <w:t>**</w:t>
      </w:r>
    </w:p>
    <w:p w:rsidR="004728B5" w:rsidRPr="002B4EFF" w:rsidRDefault="004728B5" w:rsidP="004728B5">
      <w:pPr>
        <w:autoSpaceDE w:val="0"/>
        <w:jc w:val="both"/>
        <w:rPr>
          <w:rFonts w:eastAsia="NewtonC"/>
        </w:rPr>
      </w:pPr>
      <w:r w:rsidRPr="002B4EFF">
        <w:rPr>
          <w:rFonts w:eastAsia="NewtonC"/>
        </w:rPr>
        <w:tab/>
        <w:t>Использование учебных словарей: толкового, словаря устойчивых выражений, орфографического (словарь «Пиши правильно»), обратного, орфоэпического (словарь «Произноси правильно»), этимологического (Словарь происхождения слов) для решения орфографических и орфоэпических задач, а также задач развития речи.</w:t>
      </w:r>
    </w:p>
    <w:p w:rsidR="004728B5" w:rsidRPr="002B4EFF" w:rsidRDefault="004728B5" w:rsidP="004728B5">
      <w:pPr>
        <w:pStyle w:val="ac"/>
        <w:autoSpaceDE w:val="0"/>
        <w:snapToGrid w:val="0"/>
        <w:ind w:firstLine="709"/>
        <w:jc w:val="both"/>
        <w:rPr>
          <w:rFonts w:eastAsia="NewtonC-Bold" w:cs="Times New Roman"/>
          <w:bCs/>
          <w:iCs/>
          <w:color w:val="000000"/>
        </w:rPr>
      </w:pPr>
      <w:r w:rsidRPr="002B4EFF">
        <w:rPr>
          <w:rFonts w:eastAsia="NewtonC-Bold" w:cs="Times New Roman"/>
          <w:bCs/>
          <w:iCs/>
          <w:color w:val="000000"/>
        </w:rPr>
        <w:t>Основные виды учебной деятельности обучающихся:</w:t>
      </w:r>
    </w:p>
    <w:p w:rsidR="004728B5" w:rsidRPr="002B4EFF" w:rsidRDefault="004728B5" w:rsidP="004728B5">
      <w:pPr>
        <w:autoSpaceDE w:val="0"/>
        <w:ind w:firstLine="709"/>
        <w:jc w:val="both"/>
        <w:rPr>
          <w:rFonts w:eastAsia="NewtonC"/>
        </w:rPr>
      </w:pPr>
      <w:r w:rsidRPr="002B4EFF">
        <w:rPr>
          <w:rFonts w:eastAsia="NewtonC"/>
        </w:rPr>
        <w:t>Работа со словарями (орфографическим, обратным, произношения, толковым, этимологическим, устойчивых выражений).</w:t>
      </w:r>
    </w:p>
    <w:p w:rsidR="004728B5" w:rsidRPr="002B4EFF" w:rsidRDefault="004728B5" w:rsidP="004728B5">
      <w:pPr>
        <w:autoSpaceDE w:val="0"/>
        <w:ind w:firstLine="709"/>
        <w:jc w:val="both"/>
        <w:rPr>
          <w:rFonts w:eastAsia="NewtonC"/>
        </w:rPr>
      </w:pPr>
    </w:p>
    <w:p w:rsidR="004728B5" w:rsidRPr="002B4EFF" w:rsidRDefault="004728B5" w:rsidP="004728B5">
      <w:pPr>
        <w:autoSpaceDE w:val="0"/>
        <w:jc w:val="both"/>
        <w:rPr>
          <w:rFonts w:eastAsia="NewtonC-Bold"/>
          <w:bCs/>
        </w:rPr>
      </w:pPr>
      <w:r w:rsidRPr="002B4EFF">
        <w:rPr>
          <w:rFonts w:eastAsia="NewtonC-Bold"/>
          <w:bCs/>
        </w:rPr>
        <w:tab/>
        <w:t>Развитие речи с элементами культуры речи (30 ч</w:t>
      </w:r>
      <w:r w:rsidRPr="002B4EFF">
        <w:rPr>
          <w:rStyle w:val="a9"/>
          <w:rFonts w:eastAsia="NewtonC-Bold"/>
          <w:bCs/>
        </w:rPr>
        <w:t>*</w:t>
      </w:r>
      <w:r w:rsidRPr="002B4EFF">
        <w:rPr>
          <w:rFonts w:eastAsia="NewtonC-Bold"/>
          <w:bCs/>
        </w:rPr>
        <w:t>)</w:t>
      </w:r>
    </w:p>
    <w:p w:rsidR="004728B5" w:rsidRPr="002B4EFF" w:rsidRDefault="004728B5" w:rsidP="004728B5">
      <w:pPr>
        <w:autoSpaceDE w:val="0"/>
        <w:jc w:val="both"/>
        <w:rPr>
          <w:rFonts w:eastAsia="NewtonC"/>
        </w:rPr>
      </w:pPr>
      <w:r w:rsidRPr="002B4EFF">
        <w:rPr>
          <w:rFonts w:eastAsia="NewtonC"/>
        </w:rPr>
        <w:tab/>
        <w:t>Построение текста. Выделение в тексте смысловых частей.</w:t>
      </w:r>
    </w:p>
    <w:p w:rsidR="004728B5" w:rsidRPr="002B4EFF" w:rsidRDefault="004728B5" w:rsidP="004728B5">
      <w:pPr>
        <w:autoSpaceDE w:val="0"/>
        <w:jc w:val="both"/>
        <w:rPr>
          <w:rFonts w:eastAsia="NewtonC-Italic"/>
          <w:iCs/>
        </w:rPr>
      </w:pPr>
      <w:r w:rsidRPr="002B4EFF">
        <w:rPr>
          <w:rFonts w:eastAsia="NewtonC"/>
        </w:rPr>
        <w:tab/>
        <w:t xml:space="preserve">Подбор заголовков к каждой части текста и к тексту в целом. Составление плана текста. </w:t>
      </w:r>
      <w:r w:rsidRPr="002B4EFF">
        <w:rPr>
          <w:rFonts w:eastAsia="NewtonC-Italic"/>
          <w:iCs/>
        </w:rPr>
        <w:t>Использование плана для пересказа текста, устного рассказа по картине, написания изложения и сочинения. Освоение изложения как жанра письменной речи.</w:t>
      </w:r>
    </w:p>
    <w:p w:rsidR="004728B5" w:rsidRPr="002B4EFF" w:rsidRDefault="004728B5" w:rsidP="004728B5">
      <w:pPr>
        <w:autoSpaceDE w:val="0"/>
        <w:jc w:val="both"/>
        <w:rPr>
          <w:rFonts w:eastAsia="NewtonC"/>
        </w:rPr>
      </w:pPr>
      <w:r w:rsidRPr="002B4EFF">
        <w:rPr>
          <w:rFonts w:eastAsia="NewtonC"/>
        </w:rPr>
        <w:tab/>
        <w:t>Различение текста-описания и текста-повествования. Обнаружение в художественном тексте разных частей: описания и повествования. Сочинение по наблюдениям с использованием описания и повествования.</w:t>
      </w:r>
    </w:p>
    <w:p w:rsidR="004728B5" w:rsidRPr="002B4EFF" w:rsidRDefault="004728B5" w:rsidP="004728B5">
      <w:pPr>
        <w:autoSpaceDE w:val="0"/>
        <w:jc w:val="both"/>
        <w:rPr>
          <w:rFonts w:eastAsia="NewtonC"/>
        </w:rPr>
      </w:pPr>
      <w:r w:rsidRPr="002B4EFF">
        <w:rPr>
          <w:rFonts w:eastAsia="NewtonC-Italic"/>
          <w:iCs/>
        </w:rPr>
        <w:tab/>
        <w:t xml:space="preserve">Сравнение научно-популярных и художественных текстов </w:t>
      </w:r>
      <w:r w:rsidRPr="002B4EFF">
        <w:rPr>
          <w:rFonts w:eastAsia="NewtonC"/>
        </w:rPr>
        <w:t>(интегрированная работа с авторами комплекта по окружающему миру).</w:t>
      </w:r>
    </w:p>
    <w:p w:rsidR="004728B5" w:rsidRPr="002B4EFF" w:rsidRDefault="004728B5" w:rsidP="004728B5">
      <w:pPr>
        <w:autoSpaceDE w:val="0"/>
        <w:jc w:val="both"/>
        <w:rPr>
          <w:rFonts w:eastAsia="NewtonC"/>
        </w:rPr>
      </w:pPr>
      <w:r w:rsidRPr="002B4EFF">
        <w:rPr>
          <w:rFonts w:eastAsia="NewtonC"/>
        </w:rPr>
        <w:tab/>
        <w:t>Различение развернутого научного сообщения на заданную тему и словарной статьи на эту же тему.</w:t>
      </w:r>
    </w:p>
    <w:p w:rsidR="004728B5" w:rsidRPr="002B4EFF" w:rsidRDefault="004728B5" w:rsidP="004728B5">
      <w:pPr>
        <w:autoSpaceDE w:val="0"/>
        <w:jc w:val="both"/>
        <w:rPr>
          <w:rFonts w:eastAsia="NewtonC"/>
        </w:rPr>
      </w:pPr>
      <w:r w:rsidRPr="002B4EFF">
        <w:rPr>
          <w:rFonts w:eastAsia="NewtonC"/>
        </w:rPr>
        <w:lastRenderedPageBreak/>
        <w:tab/>
        <w:t>Определение темы и основной мысли живописного произведения.</w:t>
      </w:r>
    </w:p>
    <w:p w:rsidR="004728B5" w:rsidRPr="002B4EFF" w:rsidRDefault="004728B5" w:rsidP="004728B5">
      <w:pPr>
        <w:autoSpaceDE w:val="0"/>
        <w:jc w:val="both"/>
        <w:rPr>
          <w:rFonts w:eastAsia="NewtonC"/>
          <w:iCs/>
        </w:rPr>
      </w:pPr>
      <w:r w:rsidRPr="002B4EFF">
        <w:rPr>
          <w:rFonts w:eastAsia="NewtonC"/>
        </w:rPr>
        <w:tab/>
        <w:t xml:space="preserve">Сочинение по картине с использованием описания и повествования. </w:t>
      </w:r>
      <w:r w:rsidRPr="002B4EFF">
        <w:rPr>
          <w:rFonts w:eastAsia="NewtonC"/>
          <w:iCs/>
        </w:rPr>
        <w:t>Сравнительный анализ разных текстов и живописных произведений, посвященных одной теме (сравнение основной мысли или переживания); сравнительный анализ разных текстов и живописных произведений, посвященных разным темам (сравнение основной мысли или переживания).</w:t>
      </w:r>
    </w:p>
    <w:p w:rsidR="004728B5" w:rsidRPr="002B4EFF" w:rsidRDefault="004728B5" w:rsidP="004728B5">
      <w:pPr>
        <w:autoSpaceDE w:val="0"/>
        <w:jc w:val="both"/>
        <w:rPr>
          <w:rFonts w:eastAsia="NewtonC"/>
        </w:rPr>
      </w:pPr>
      <w:r w:rsidRPr="002B4EFF">
        <w:rPr>
          <w:rFonts w:eastAsia="NewtonC"/>
        </w:rPr>
        <w:tab/>
        <w:t>«Азбука вежливости»: закрепление основных формул речевого этикета, адекватных ситуации речи (в беседе со школьниками или со взрослыми). Дальнейшее освоение жанра письма с точки зрения композиции и выбора языковых средств в зависимости от адресата и содержания.</w:t>
      </w:r>
    </w:p>
    <w:p w:rsidR="004728B5" w:rsidRPr="002B4EFF" w:rsidRDefault="004728B5" w:rsidP="004728B5">
      <w:pPr>
        <w:pStyle w:val="ac"/>
        <w:autoSpaceDE w:val="0"/>
        <w:snapToGrid w:val="0"/>
        <w:ind w:firstLine="709"/>
        <w:jc w:val="both"/>
        <w:rPr>
          <w:rFonts w:eastAsia="NewtonC-Bold" w:cs="Times New Roman"/>
          <w:bCs/>
          <w:iCs/>
          <w:color w:val="000000"/>
        </w:rPr>
      </w:pPr>
      <w:r w:rsidRPr="002B4EFF">
        <w:rPr>
          <w:rFonts w:eastAsia="NewtonC-Bold" w:cs="Times New Roman"/>
          <w:bCs/>
          <w:iCs/>
          <w:color w:val="000000"/>
        </w:rPr>
        <w:t>Основные виды учебной деятельности обучающихся:</w:t>
      </w:r>
    </w:p>
    <w:p w:rsidR="004728B5" w:rsidRPr="002B4EFF" w:rsidRDefault="004728B5" w:rsidP="004728B5">
      <w:pPr>
        <w:autoSpaceDE w:val="0"/>
        <w:ind w:firstLine="709"/>
        <w:jc w:val="both"/>
        <w:rPr>
          <w:rFonts w:eastAsia="NewtonC"/>
        </w:rPr>
      </w:pPr>
      <w:r w:rsidRPr="002B4EFF">
        <w:rPr>
          <w:rFonts w:eastAsia="NewtonC"/>
        </w:rPr>
        <w:t>Определение темы и основной мысли (основное переживание) текста, составление план текста и использование его при устном и письменном изложении, при устном и письменном сочинении.</w:t>
      </w:r>
    </w:p>
    <w:p w:rsidR="004728B5" w:rsidRPr="002B4EFF" w:rsidRDefault="004728B5" w:rsidP="004728B5">
      <w:pPr>
        <w:autoSpaceDE w:val="0"/>
        <w:jc w:val="both"/>
        <w:rPr>
          <w:rFonts w:eastAsia="NewtonC"/>
        </w:rPr>
      </w:pPr>
      <w:r w:rsidRPr="002B4EFF">
        <w:rPr>
          <w:rFonts w:eastAsia="NewtonC"/>
        </w:rPr>
        <w:tab/>
        <w:t xml:space="preserve">Членение текста на </w:t>
      </w:r>
      <w:r w:rsidRPr="002B4EFF">
        <w:rPr>
          <w:rFonts w:eastAsia="NewtonC"/>
          <w:iCs/>
        </w:rPr>
        <w:t>абзацы,</w:t>
      </w:r>
      <w:r w:rsidRPr="002B4EFF">
        <w:rPr>
          <w:rFonts w:eastAsia="NewtonC"/>
        </w:rPr>
        <w:t xml:space="preserve"> оформляя это членение на письме.</w:t>
      </w:r>
    </w:p>
    <w:p w:rsidR="004728B5" w:rsidRPr="002B4EFF" w:rsidRDefault="004728B5" w:rsidP="004728B5">
      <w:pPr>
        <w:autoSpaceDE w:val="0"/>
        <w:jc w:val="both"/>
        <w:rPr>
          <w:rFonts w:eastAsia="NewtonC"/>
        </w:rPr>
      </w:pPr>
      <w:r w:rsidRPr="002B4EFF">
        <w:rPr>
          <w:rFonts w:eastAsia="NewtonC"/>
        </w:rPr>
        <w:tab/>
        <w:t>Оформление писем элементарного содержания.</w:t>
      </w:r>
    </w:p>
    <w:p w:rsidR="004728B5" w:rsidRPr="002B4EFF" w:rsidRDefault="004728B5" w:rsidP="004728B5">
      <w:pPr>
        <w:autoSpaceDE w:val="0"/>
        <w:jc w:val="both"/>
      </w:pPr>
    </w:p>
    <w:p w:rsidR="004728B5" w:rsidRPr="002B4EFF" w:rsidRDefault="004728B5" w:rsidP="004728B5">
      <w:pPr>
        <w:autoSpaceDE w:val="0"/>
        <w:jc w:val="both"/>
        <w:rPr>
          <w:rFonts w:eastAsia="NewtonC"/>
          <w:bCs/>
          <w:iCs/>
        </w:rPr>
      </w:pPr>
      <w:r w:rsidRPr="002B4EFF">
        <w:rPr>
          <w:rFonts w:eastAsia="NewtonC"/>
        </w:rPr>
        <w:tab/>
      </w:r>
      <w:r w:rsidRPr="002B4EFF">
        <w:rPr>
          <w:rFonts w:eastAsia="NewtonC"/>
          <w:bCs/>
          <w:iCs/>
        </w:rPr>
        <w:t>Словарь</w:t>
      </w:r>
    </w:p>
    <w:p w:rsidR="004728B5" w:rsidRPr="002B4EFF" w:rsidRDefault="004728B5" w:rsidP="004728B5">
      <w:pPr>
        <w:tabs>
          <w:tab w:val="left" w:pos="360"/>
        </w:tabs>
        <w:autoSpaceDE w:val="0"/>
        <w:spacing w:line="100" w:lineRule="atLeast"/>
        <w:rPr>
          <w:rFonts w:eastAsia="NewtonC"/>
        </w:rPr>
      </w:pPr>
      <w:r w:rsidRPr="002B4EFF">
        <w:rPr>
          <w:rFonts w:eastAsia="NewtonC"/>
        </w:rPr>
        <w:tab/>
        <w:t>Автобус, аллея, аптека, багаж, библиотека, болото, вагон, винегрет, вокзал, восток, герой, горох, горячий, декабрь, дорога, животное, завтрак, запад, земляника, комбайн, компьютер, космонавт, космос, Кремль, кровать, лестница, магазин, малина, месяц, металл, метро, молоток, ноябрь, обед, овощ, огурец, однажды, октябрь, орех, осина, отец, песок, пирог, пирожное, победа, погода, помидор, потом, праздник, пшеница, ракета, рассказ, расстояние, рисунок, север, сентябрь, сирень, соловей, солома, тарелка, топор, трактор, трамвай, троллейбус, ужин, февраль, футбол, хоккей, хороший, четверг, чувство, шоссе, шофёр,</w:t>
      </w:r>
    </w:p>
    <w:p w:rsidR="004728B5" w:rsidRPr="002B4EFF" w:rsidRDefault="004728B5" w:rsidP="004728B5">
      <w:pPr>
        <w:tabs>
          <w:tab w:val="left" w:pos="360"/>
        </w:tabs>
        <w:autoSpaceDE w:val="0"/>
        <w:spacing w:line="100" w:lineRule="atLeast"/>
        <w:rPr>
          <w:rFonts w:eastAsia="NewtonC"/>
        </w:rPr>
      </w:pPr>
    </w:p>
    <w:p w:rsidR="004728B5" w:rsidRPr="002B4EFF" w:rsidRDefault="004728B5" w:rsidP="004728B5">
      <w:pPr>
        <w:pStyle w:val="31"/>
        <w:spacing w:before="0"/>
        <w:rPr>
          <w:rFonts w:ascii="Times New Roman" w:hAnsi="Times New Roman"/>
          <w:b w:val="0"/>
          <w:sz w:val="24"/>
          <w:szCs w:val="24"/>
          <w:lang w:val="ru-RU"/>
        </w:rPr>
      </w:pPr>
      <w:r w:rsidRPr="002B4EFF">
        <w:rPr>
          <w:rFonts w:ascii="Times New Roman" w:hAnsi="Times New Roman"/>
          <w:b w:val="0"/>
          <w:sz w:val="24"/>
          <w:szCs w:val="24"/>
          <w:lang w:val="ru-RU"/>
        </w:rPr>
        <w:t>Содержание программы:</w:t>
      </w:r>
    </w:p>
    <w:p w:rsidR="004728B5" w:rsidRPr="002B4EFF" w:rsidRDefault="004728B5" w:rsidP="004728B5">
      <w:pPr>
        <w:pStyle w:val="31"/>
        <w:spacing w:before="0"/>
        <w:rPr>
          <w:rFonts w:ascii="Times New Roman" w:hAnsi="Times New Roman"/>
          <w:b w:val="0"/>
          <w:sz w:val="24"/>
          <w:szCs w:val="24"/>
          <w:lang w:val="ru-RU"/>
        </w:rPr>
      </w:pPr>
      <w:r w:rsidRPr="002B4EFF">
        <w:rPr>
          <w:rFonts w:ascii="Times New Roman" w:hAnsi="Times New Roman"/>
          <w:b w:val="0"/>
          <w:sz w:val="24"/>
          <w:szCs w:val="24"/>
          <w:lang w:val="ru-RU"/>
        </w:rPr>
        <w:t>4 класс 170 часов</w:t>
      </w:r>
    </w:p>
    <w:p w:rsidR="004728B5" w:rsidRPr="002B4EFF" w:rsidRDefault="004728B5" w:rsidP="004728B5">
      <w:pPr>
        <w:autoSpaceDE w:val="0"/>
        <w:autoSpaceDN w:val="0"/>
        <w:adjustRightInd w:val="0"/>
        <w:jc w:val="both"/>
        <w:rPr>
          <w:bCs/>
        </w:rPr>
      </w:pPr>
      <w:r w:rsidRPr="002B4EFF">
        <w:rPr>
          <w:bCs/>
        </w:rPr>
        <w:t>Фонетика и орфография (25ч)</w:t>
      </w:r>
    </w:p>
    <w:p w:rsidR="004728B5" w:rsidRPr="002B4EFF" w:rsidRDefault="004728B5" w:rsidP="004728B5">
      <w:pPr>
        <w:autoSpaceDE w:val="0"/>
        <w:autoSpaceDN w:val="0"/>
        <w:adjustRightInd w:val="0"/>
        <w:jc w:val="both"/>
      </w:pPr>
      <w:r w:rsidRPr="002B4EFF">
        <w:t>Системные наблюдения над фонетическими чередованиями согласных звуков (по глухости-звонкости, твердости-мягкости, месту и способу образования) и гласных звуков (замена ударных и безударных гласных).</w:t>
      </w:r>
    </w:p>
    <w:p w:rsidR="004728B5" w:rsidRPr="002B4EFF" w:rsidRDefault="004728B5" w:rsidP="004728B5">
      <w:pPr>
        <w:autoSpaceDE w:val="0"/>
        <w:autoSpaceDN w:val="0"/>
        <w:adjustRightInd w:val="0"/>
        <w:jc w:val="both"/>
      </w:pPr>
      <w:r w:rsidRPr="002B4EFF">
        <w:t>Место ударения в слове. Разноместность и подвижность словесного ударения.</w:t>
      </w:r>
    </w:p>
    <w:p w:rsidR="004728B5" w:rsidRPr="002B4EFF" w:rsidRDefault="004728B5" w:rsidP="004728B5">
      <w:pPr>
        <w:autoSpaceDE w:val="0"/>
        <w:autoSpaceDN w:val="0"/>
        <w:adjustRightInd w:val="0"/>
        <w:jc w:val="both"/>
      </w:pPr>
      <w:r w:rsidRPr="002B4EFF">
        <w:t>Понятие о вариантах произношения. Наблюдения над некоторыми проявлениями «старшей» и «младшей» нормы (на материалах стихотворных текстов). Наблюдения над стилистическими орфоэпическими вариантами.</w:t>
      </w:r>
    </w:p>
    <w:p w:rsidR="004728B5" w:rsidRPr="002B4EFF" w:rsidRDefault="004728B5" w:rsidP="004728B5">
      <w:pPr>
        <w:autoSpaceDE w:val="0"/>
        <w:autoSpaceDN w:val="0"/>
        <w:adjustRightInd w:val="0"/>
        <w:jc w:val="both"/>
      </w:pPr>
      <w:r w:rsidRPr="002B4EFF">
        <w:t xml:space="preserve">Расширение зоны применения общего правила обозначения фонетических чередований на письме: чередующиеся в одной и той же морфеме звуки обозначаются на письме одинаково, в соответствии с проверкой. Различные способы проверок подобных написаний. </w:t>
      </w:r>
    </w:p>
    <w:p w:rsidR="004728B5" w:rsidRPr="002B4EFF" w:rsidRDefault="004728B5" w:rsidP="004728B5">
      <w:pPr>
        <w:autoSpaceDE w:val="0"/>
        <w:autoSpaceDN w:val="0"/>
        <w:adjustRightInd w:val="0"/>
        <w:jc w:val="both"/>
      </w:pPr>
      <w:r w:rsidRPr="002B4EFF">
        <w:t>Правописание гласных в приставках (на примере приставок за-, про-, на-).</w:t>
      </w:r>
    </w:p>
    <w:p w:rsidR="004728B5" w:rsidRPr="002B4EFF" w:rsidRDefault="004728B5" w:rsidP="004728B5">
      <w:pPr>
        <w:autoSpaceDE w:val="0"/>
        <w:autoSpaceDN w:val="0"/>
        <w:adjustRightInd w:val="0"/>
        <w:jc w:val="both"/>
      </w:pPr>
      <w:r w:rsidRPr="002B4EFF">
        <w:t>Правописание гласных в суффиксах (на примере суффиксов -лив- и -ов-).</w:t>
      </w:r>
    </w:p>
    <w:p w:rsidR="004728B5" w:rsidRPr="002B4EFF" w:rsidRDefault="004728B5" w:rsidP="004728B5">
      <w:pPr>
        <w:autoSpaceDE w:val="0"/>
        <w:autoSpaceDN w:val="0"/>
        <w:adjustRightInd w:val="0"/>
        <w:jc w:val="both"/>
      </w:pPr>
      <w:r w:rsidRPr="002B4EFF">
        <w:t>Написание двойных согласных в словах иноязычного происхождения.</w:t>
      </w:r>
    </w:p>
    <w:p w:rsidR="004728B5" w:rsidRPr="002B4EFF" w:rsidRDefault="004728B5" w:rsidP="004728B5">
      <w:pPr>
        <w:autoSpaceDE w:val="0"/>
        <w:autoSpaceDN w:val="0"/>
        <w:adjustRightInd w:val="0"/>
        <w:jc w:val="both"/>
      </w:pPr>
      <w:r w:rsidRPr="002B4EFF">
        <w:t>Чередования гласных с нулевым звуком («беглый гласный»). Написание суффиксов -ик-/-ек- с учетом наличия/отсутствия беглого гласного (повторение).</w:t>
      </w:r>
    </w:p>
    <w:p w:rsidR="004728B5" w:rsidRPr="002B4EFF" w:rsidRDefault="004728B5" w:rsidP="004728B5">
      <w:pPr>
        <w:autoSpaceDE w:val="0"/>
        <w:autoSpaceDN w:val="0"/>
        <w:adjustRightInd w:val="0"/>
        <w:jc w:val="both"/>
      </w:pPr>
      <w:r w:rsidRPr="002B4EFF">
        <w:lastRenderedPageBreak/>
        <w:t>Написание о-ё после шипящих в разных частях слова: корнях, суффиксах и окончаниях (повторение).</w:t>
      </w:r>
    </w:p>
    <w:p w:rsidR="004728B5" w:rsidRPr="002B4EFF" w:rsidRDefault="004728B5" w:rsidP="004728B5">
      <w:pPr>
        <w:autoSpaceDE w:val="0"/>
        <w:autoSpaceDN w:val="0"/>
        <w:adjustRightInd w:val="0"/>
        <w:jc w:val="both"/>
      </w:pPr>
      <w:r w:rsidRPr="002B4EFF">
        <w:t xml:space="preserve">Написание букв и-ы после приставки перед корнем, начинающимся на -и-. </w:t>
      </w:r>
    </w:p>
    <w:p w:rsidR="004728B5" w:rsidRPr="002B4EFF" w:rsidRDefault="004728B5" w:rsidP="004728B5">
      <w:pPr>
        <w:autoSpaceDE w:val="0"/>
        <w:autoSpaceDN w:val="0"/>
        <w:adjustRightInd w:val="0"/>
        <w:jc w:val="both"/>
      </w:pPr>
      <w:r w:rsidRPr="002B4EFF">
        <w:t>Звукобуквенный разбор слова.</w:t>
      </w:r>
    </w:p>
    <w:p w:rsidR="004728B5" w:rsidRPr="002B4EFF" w:rsidRDefault="004728B5" w:rsidP="004728B5">
      <w:pPr>
        <w:autoSpaceDE w:val="0"/>
        <w:autoSpaceDN w:val="0"/>
        <w:adjustRightInd w:val="0"/>
        <w:jc w:val="both"/>
        <w:rPr>
          <w:bCs/>
        </w:rPr>
      </w:pPr>
      <w:r w:rsidRPr="002B4EFF">
        <w:rPr>
          <w:bCs/>
        </w:rPr>
        <w:t>Морфемика и словообразование (15ч)</w:t>
      </w:r>
    </w:p>
    <w:p w:rsidR="004728B5" w:rsidRPr="002B4EFF" w:rsidRDefault="004728B5" w:rsidP="004728B5">
      <w:pPr>
        <w:autoSpaceDE w:val="0"/>
        <w:autoSpaceDN w:val="0"/>
        <w:adjustRightInd w:val="0"/>
        <w:jc w:val="both"/>
      </w:pPr>
      <w:r w:rsidRPr="002B4EFF">
        <w:t>Производные и непроизводные слова. Представление о словообразовательном аффиксе (без введения термина). Система способов словообразования в русском языке. Словообразование и орфография. Решение элементарных словообразовательных задач. Наблюдения над индивидуальным  словотворчеством в поэзии и детской речи.</w:t>
      </w:r>
    </w:p>
    <w:p w:rsidR="004728B5" w:rsidRPr="002B4EFF" w:rsidRDefault="004728B5" w:rsidP="004728B5">
      <w:pPr>
        <w:autoSpaceDE w:val="0"/>
        <w:autoSpaceDN w:val="0"/>
        <w:adjustRightInd w:val="0"/>
        <w:jc w:val="both"/>
      </w:pPr>
      <w:r w:rsidRPr="002B4EFF">
        <w:t>Морфемная структура русского слова.</w:t>
      </w:r>
    </w:p>
    <w:p w:rsidR="004728B5" w:rsidRPr="002B4EFF" w:rsidRDefault="004728B5" w:rsidP="004728B5">
      <w:pPr>
        <w:autoSpaceDE w:val="0"/>
        <w:autoSpaceDN w:val="0"/>
        <w:adjustRightInd w:val="0"/>
        <w:jc w:val="both"/>
      </w:pPr>
      <w:r w:rsidRPr="002B4EFF">
        <w:t>Две основы глагола (основа начальной формы и формы настоящего времени). Чередования звуков, видимые на письме (исторические чередования), при словообразовании и словоизменении глаголов.</w:t>
      </w:r>
    </w:p>
    <w:p w:rsidR="004728B5" w:rsidRPr="002B4EFF" w:rsidRDefault="004728B5" w:rsidP="004728B5">
      <w:pPr>
        <w:autoSpaceDE w:val="0"/>
        <w:autoSpaceDN w:val="0"/>
        <w:adjustRightInd w:val="0"/>
        <w:jc w:val="both"/>
      </w:pPr>
      <w:r w:rsidRPr="002B4EFF">
        <w:t>Разбор слов разных частей речи по составу.</w:t>
      </w:r>
    </w:p>
    <w:p w:rsidR="004728B5" w:rsidRPr="002B4EFF" w:rsidRDefault="004728B5" w:rsidP="004728B5">
      <w:pPr>
        <w:autoSpaceDE w:val="0"/>
        <w:autoSpaceDN w:val="0"/>
        <w:adjustRightInd w:val="0"/>
        <w:jc w:val="both"/>
        <w:rPr>
          <w:bCs/>
        </w:rPr>
      </w:pPr>
      <w:r w:rsidRPr="002B4EFF">
        <w:rPr>
          <w:bCs/>
        </w:rPr>
        <w:t>Морфология и лексика (70ч)</w:t>
      </w:r>
    </w:p>
    <w:p w:rsidR="004728B5" w:rsidRPr="002B4EFF" w:rsidRDefault="004728B5" w:rsidP="004728B5">
      <w:pPr>
        <w:autoSpaceDE w:val="0"/>
        <w:autoSpaceDN w:val="0"/>
        <w:adjustRightInd w:val="0"/>
        <w:jc w:val="both"/>
      </w:pPr>
      <w:r w:rsidRPr="002B4EFF">
        <w:t>Система частей речи русского языка: самостоятельные и служебные части речи.</w:t>
      </w:r>
    </w:p>
    <w:p w:rsidR="004728B5" w:rsidRPr="002B4EFF" w:rsidRDefault="004728B5" w:rsidP="004728B5">
      <w:pPr>
        <w:autoSpaceDE w:val="0"/>
        <w:autoSpaceDN w:val="0"/>
        <w:adjustRightInd w:val="0"/>
        <w:jc w:val="both"/>
      </w:pPr>
      <w:r w:rsidRPr="002B4EFF">
        <w:t>Имя существительное. Категориальное значение имен существительных. Правописание безударных падежных окончаний имен существительных трех склонений в единственном и множественном числе и их проверка (повторение). Синтаксическая функция имен существительных в предложении.</w:t>
      </w:r>
    </w:p>
    <w:p w:rsidR="004728B5" w:rsidRPr="002B4EFF" w:rsidRDefault="004728B5" w:rsidP="004728B5">
      <w:pPr>
        <w:autoSpaceDE w:val="0"/>
        <w:autoSpaceDN w:val="0"/>
        <w:adjustRightInd w:val="0"/>
        <w:jc w:val="both"/>
      </w:pPr>
      <w:r w:rsidRPr="002B4EFF">
        <w:t>Морфологический разбор имени существительного.</w:t>
      </w:r>
    </w:p>
    <w:p w:rsidR="004728B5" w:rsidRPr="002B4EFF" w:rsidRDefault="004728B5" w:rsidP="004728B5">
      <w:pPr>
        <w:autoSpaceDE w:val="0"/>
        <w:autoSpaceDN w:val="0"/>
        <w:adjustRightInd w:val="0"/>
        <w:jc w:val="both"/>
      </w:pPr>
      <w:r w:rsidRPr="002B4EFF">
        <w:t>Имя прилагательное. Категориальное значение имен прилагательных. Правописание безударных падежных окончаний имен прилагательных мужского, женского и среднего рода в единственном числе и окончаний прилагательных во множественном числе.</w:t>
      </w:r>
    </w:p>
    <w:p w:rsidR="004728B5" w:rsidRPr="002B4EFF" w:rsidRDefault="004728B5" w:rsidP="004728B5">
      <w:pPr>
        <w:autoSpaceDE w:val="0"/>
        <w:autoSpaceDN w:val="0"/>
        <w:adjustRightInd w:val="0"/>
        <w:jc w:val="both"/>
      </w:pPr>
      <w:r w:rsidRPr="002B4EFF">
        <w:t>Синтаксическая функция имен прилагательных в предложении.</w:t>
      </w:r>
    </w:p>
    <w:p w:rsidR="004728B5" w:rsidRPr="002B4EFF" w:rsidRDefault="004728B5" w:rsidP="004728B5">
      <w:pPr>
        <w:autoSpaceDE w:val="0"/>
        <w:autoSpaceDN w:val="0"/>
        <w:adjustRightInd w:val="0"/>
        <w:jc w:val="both"/>
      </w:pPr>
      <w:r w:rsidRPr="002B4EFF">
        <w:t>Местоимение. Категориальное значение местоимений. Личные местоимения. Склонение личных местоимений. Стилистические особенности употребления местоимений.</w:t>
      </w:r>
    </w:p>
    <w:p w:rsidR="004728B5" w:rsidRPr="002B4EFF" w:rsidRDefault="004728B5" w:rsidP="004728B5">
      <w:pPr>
        <w:autoSpaceDE w:val="0"/>
        <w:autoSpaceDN w:val="0"/>
        <w:adjustRightInd w:val="0"/>
        <w:jc w:val="both"/>
      </w:pPr>
      <w:r w:rsidRPr="002B4EFF">
        <w:t>Синтаксическая роль местоимений в предложении.</w:t>
      </w:r>
    </w:p>
    <w:p w:rsidR="004728B5" w:rsidRPr="002B4EFF" w:rsidRDefault="004728B5" w:rsidP="004728B5">
      <w:pPr>
        <w:autoSpaceDE w:val="0"/>
        <w:autoSpaceDN w:val="0"/>
        <w:adjustRightInd w:val="0"/>
        <w:jc w:val="both"/>
      </w:pPr>
      <w:r w:rsidRPr="002B4EFF">
        <w:t>Глагол. Категориальное значение глагола. Грамматическое значение глагола и система его словоизменения.</w:t>
      </w:r>
    </w:p>
    <w:p w:rsidR="004728B5" w:rsidRPr="002B4EFF" w:rsidRDefault="004728B5" w:rsidP="004728B5">
      <w:pPr>
        <w:autoSpaceDE w:val="0"/>
        <w:autoSpaceDN w:val="0"/>
        <w:adjustRightInd w:val="0"/>
        <w:jc w:val="both"/>
      </w:pPr>
      <w:r w:rsidRPr="002B4EFF">
        <w:t>Виды глагола. Времена глагола (повторение). Формы времени глаголов несовершенного и совершенного вида. Изменение в настоящем и будущем времени по лицам и числам. Грамматическое значение личных окончаний. Понятие о типах спряжения: два набора личных окончаний. Изменение в прошедшем времени по родам и числам. Грамматическое значение окончаний прошедшего времени.</w:t>
      </w:r>
    </w:p>
    <w:p w:rsidR="004728B5" w:rsidRPr="002B4EFF" w:rsidRDefault="004728B5" w:rsidP="004728B5">
      <w:pPr>
        <w:autoSpaceDE w:val="0"/>
        <w:autoSpaceDN w:val="0"/>
        <w:adjustRightInd w:val="0"/>
        <w:jc w:val="both"/>
      </w:pPr>
      <w:r w:rsidRPr="002B4EFF">
        <w:t>Правописание безударных личных окончаний: необходимость определения спряжения глагола. Способы определения спряжения глагола: по ударным личным окончаниям; по суффиксу начальной формы при безударных личных окончаниях. Правописание глаголов-исключений.</w:t>
      </w:r>
    </w:p>
    <w:p w:rsidR="004728B5" w:rsidRPr="002B4EFF" w:rsidRDefault="004728B5" w:rsidP="004728B5">
      <w:pPr>
        <w:autoSpaceDE w:val="0"/>
        <w:autoSpaceDN w:val="0"/>
        <w:adjustRightInd w:val="0"/>
        <w:jc w:val="both"/>
      </w:pPr>
      <w:r w:rsidRPr="002B4EFF">
        <w:t>Правописание глаголов в прошедшем времени.</w:t>
      </w:r>
    </w:p>
    <w:p w:rsidR="004728B5" w:rsidRPr="002B4EFF" w:rsidRDefault="004728B5" w:rsidP="004728B5">
      <w:pPr>
        <w:autoSpaceDE w:val="0"/>
        <w:autoSpaceDN w:val="0"/>
        <w:adjustRightInd w:val="0"/>
        <w:jc w:val="both"/>
      </w:pPr>
      <w:r w:rsidRPr="002B4EFF">
        <w:t xml:space="preserve">Наблюдения над значением и написанием глаголов в изъявительном и повелительном наклонении (без введения терминов) типа </w:t>
      </w:r>
      <w:r w:rsidRPr="002B4EFF">
        <w:rPr>
          <w:iCs/>
        </w:rPr>
        <w:t xml:space="preserve">выпишете </w:t>
      </w:r>
      <w:r w:rsidRPr="002B4EFF">
        <w:t xml:space="preserve">— </w:t>
      </w:r>
      <w:r w:rsidRPr="002B4EFF">
        <w:rPr>
          <w:iCs/>
        </w:rPr>
        <w:t>выпишите</w:t>
      </w:r>
      <w:r w:rsidRPr="002B4EFF">
        <w:t>.</w:t>
      </w:r>
    </w:p>
    <w:p w:rsidR="004728B5" w:rsidRPr="002B4EFF" w:rsidRDefault="004728B5" w:rsidP="004728B5">
      <w:pPr>
        <w:autoSpaceDE w:val="0"/>
        <w:autoSpaceDN w:val="0"/>
        <w:adjustRightInd w:val="0"/>
        <w:jc w:val="both"/>
      </w:pPr>
      <w:r w:rsidRPr="002B4EFF">
        <w:t>Синтаксическая функция глаголов в предложении.</w:t>
      </w:r>
    </w:p>
    <w:p w:rsidR="004728B5" w:rsidRPr="002B4EFF" w:rsidRDefault="004728B5" w:rsidP="004728B5">
      <w:pPr>
        <w:autoSpaceDE w:val="0"/>
        <w:autoSpaceDN w:val="0"/>
        <w:adjustRightInd w:val="0"/>
        <w:jc w:val="both"/>
      </w:pPr>
      <w:r w:rsidRPr="002B4EFF">
        <w:t xml:space="preserve">Союз. Представление о союзе как о части речи. Сведения об употреблении союзов. Синтаксическая функция союза в предложении с однородными </w:t>
      </w:r>
      <w:r w:rsidRPr="002B4EFF">
        <w:lastRenderedPageBreak/>
        <w:t xml:space="preserve">членами и в сложном предложении. Правописание союзов </w:t>
      </w:r>
      <w:r w:rsidRPr="002B4EFF">
        <w:rPr>
          <w:iCs/>
        </w:rPr>
        <w:t>а</w:t>
      </w:r>
      <w:r w:rsidRPr="002B4EFF">
        <w:t xml:space="preserve">, </w:t>
      </w:r>
      <w:r w:rsidRPr="002B4EFF">
        <w:rPr>
          <w:iCs/>
        </w:rPr>
        <w:t>и</w:t>
      </w:r>
      <w:r w:rsidRPr="002B4EFF">
        <w:t xml:space="preserve">, </w:t>
      </w:r>
      <w:r w:rsidRPr="002B4EFF">
        <w:rPr>
          <w:iCs/>
        </w:rPr>
        <w:t xml:space="preserve">но </w:t>
      </w:r>
      <w:r w:rsidRPr="002B4EFF">
        <w:t>в предложении с однородными членами.</w:t>
      </w:r>
    </w:p>
    <w:p w:rsidR="004728B5" w:rsidRPr="002B4EFF" w:rsidRDefault="004728B5" w:rsidP="004728B5">
      <w:pPr>
        <w:autoSpaceDE w:val="0"/>
        <w:autoSpaceDN w:val="0"/>
        <w:adjustRightInd w:val="0"/>
        <w:jc w:val="both"/>
      </w:pPr>
      <w:r w:rsidRPr="002B4EFF">
        <w:t>Значение слова. Лексическое и грамматическое значение слова.</w:t>
      </w:r>
    </w:p>
    <w:p w:rsidR="004728B5" w:rsidRPr="002B4EFF" w:rsidRDefault="004728B5" w:rsidP="004728B5">
      <w:pPr>
        <w:autoSpaceDE w:val="0"/>
        <w:autoSpaceDN w:val="0"/>
        <w:adjustRightInd w:val="0"/>
        <w:jc w:val="both"/>
      </w:pPr>
      <w:r w:rsidRPr="002B4EFF">
        <w:t>Связь значений слова между собой (прямое и переносное значение; разновидности переносных значений). Тематические классы слов.</w:t>
      </w:r>
    </w:p>
    <w:p w:rsidR="004728B5" w:rsidRPr="002B4EFF" w:rsidRDefault="004728B5" w:rsidP="004728B5">
      <w:pPr>
        <w:autoSpaceDE w:val="0"/>
        <w:autoSpaceDN w:val="0"/>
        <w:adjustRightInd w:val="0"/>
        <w:jc w:val="both"/>
      </w:pPr>
      <w:r w:rsidRPr="002B4EFF">
        <w:t>Омонимия, антонимия, синонимия как лексические явления. Система парадигматических отношений между словами.</w:t>
      </w:r>
    </w:p>
    <w:p w:rsidR="004728B5" w:rsidRPr="002B4EFF" w:rsidRDefault="004728B5" w:rsidP="004728B5">
      <w:pPr>
        <w:autoSpaceDE w:val="0"/>
        <w:autoSpaceDN w:val="0"/>
        <w:adjustRightInd w:val="0"/>
        <w:jc w:val="both"/>
      </w:pPr>
      <w:r w:rsidRPr="002B4EFF">
        <w:t>Паронимия (без введения термина) в связи с вопросами культуры речи.</w:t>
      </w:r>
    </w:p>
    <w:p w:rsidR="004728B5" w:rsidRPr="002B4EFF" w:rsidRDefault="004728B5" w:rsidP="004728B5">
      <w:pPr>
        <w:autoSpaceDE w:val="0"/>
        <w:autoSpaceDN w:val="0"/>
        <w:adjustRightInd w:val="0"/>
        <w:jc w:val="both"/>
      </w:pPr>
      <w:r w:rsidRPr="002B4EFF">
        <w:t>Активный и пассивный словарный запас. Наблюдения над устаревшими словами и неологизмами.</w:t>
      </w:r>
    </w:p>
    <w:p w:rsidR="004728B5" w:rsidRPr="002B4EFF" w:rsidRDefault="004728B5" w:rsidP="004728B5">
      <w:pPr>
        <w:autoSpaceDE w:val="0"/>
        <w:autoSpaceDN w:val="0"/>
        <w:adjustRightInd w:val="0"/>
        <w:jc w:val="both"/>
      </w:pPr>
      <w:r w:rsidRPr="002B4EFF">
        <w:t>Общенародная и необщенародная лексика. Наблюдения над терминами русского происхождения и заимствованными; над диалектными языковыми различиями.</w:t>
      </w:r>
    </w:p>
    <w:p w:rsidR="004728B5" w:rsidRPr="002B4EFF" w:rsidRDefault="004728B5" w:rsidP="004728B5">
      <w:pPr>
        <w:autoSpaceDE w:val="0"/>
        <w:autoSpaceDN w:val="0"/>
        <w:adjustRightInd w:val="0"/>
        <w:jc w:val="both"/>
      </w:pPr>
      <w:r w:rsidRPr="002B4EFF">
        <w:t>Использование сведений о происхождении слов при решении орфографических задач.</w:t>
      </w:r>
    </w:p>
    <w:p w:rsidR="004728B5" w:rsidRPr="002B4EFF" w:rsidRDefault="004728B5" w:rsidP="004728B5">
      <w:pPr>
        <w:autoSpaceDE w:val="0"/>
        <w:autoSpaceDN w:val="0"/>
        <w:adjustRightInd w:val="0"/>
        <w:jc w:val="both"/>
      </w:pPr>
      <w:r w:rsidRPr="002B4EFF">
        <w:t>Русская фразеология. Наблюдения над различиями между словом и фразеологизмом. Источники русской фразеологии. Стилистические возможности использования устойчивых выражений.</w:t>
      </w:r>
    </w:p>
    <w:p w:rsidR="004728B5" w:rsidRPr="002B4EFF" w:rsidRDefault="004728B5" w:rsidP="004728B5">
      <w:pPr>
        <w:autoSpaceDE w:val="0"/>
        <w:autoSpaceDN w:val="0"/>
        <w:adjustRightInd w:val="0"/>
        <w:jc w:val="both"/>
        <w:rPr>
          <w:bCs/>
        </w:rPr>
      </w:pPr>
      <w:r w:rsidRPr="002B4EFF">
        <w:rPr>
          <w:bCs/>
        </w:rPr>
        <w:t>Синтаксис и пунктуация (25ч)</w:t>
      </w:r>
    </w:p>
    <w:p w:rsidR="004728B5" w:rsidRPr="002B4EFF" w:rsidRDefault="004728B5" w:rsidP="004728B5">
      <w:pPr>
        <w:autoSpaceDE w:val="0"/>
        <w:autoSpaceDN w:val="0"/>
        <w:adjustRightInd w:val="0"/>
        <w:jc w:val="both"/>
      </w:pPr>
      <w:r w:rsidRPr="002B4EFF">
        <w:t>Понятие об однородных членах предложения и способах оформления их на письме: бессоюзная и союзная связь</w:t>
      </w:r>
      <w:r w:rsidRPr="002B4EFF">
        <w:rPr>
          <w:color w:val="3366FF"/>
        </w:rPr>
        <w:t>.</w:t>
      </w:r>
      <w:r w:rsidRPr="002B4EFF">
        <w:t xml:space="preserve"> Предложения с однородными главными и однородными второстепенными членами предложения.</w:t>
      </w:r>
    </w:p>
    <w:p w:rsidR="004728B5" w:rsidRPr="002B4EFF" w:rsidRDefault="004728B5" w:rsidP="004728B5">
      <w:pPr>
        <w:autoSpaceDE w:val="0"/>
        <w:autoSpaceDN w:val="0"/>
        <w:adjustRightInd w:val="0"/>
        <w:jc w:val="both"/>
      </w:pPr>
      <w:r w:rsidRPr="002B4EFF">
        <w:t>Формирование умения составлять схему предложения с однородными членами.</w:t>
      </w:r>
    </w:p>
    <w:p w:rsidR="004728B5" w:rsidRPr="002B4EFF" w:rsidRDefault="004728B5" w:rsidP="004728B5">
      <w:pPr>
        <w:autoSpaceDE w:val="0"/>
        <w:autoSpaceDN w:val="0"/>
        <w:adjustRightInd w:val="0"/>
        <w:jc w:val="both"/>
      </w:pPr>
      <w:r w:rsidRPr="002B4EFF">
        <w:t>Разбор простого предложения по членам предложения.</w:t>
      </w:r>
    </w:p>
    <w:p w:rsidR="004728B5" w:rsidRPr="002B4EFF" w:rsidRDefault="004728B5" w:rsidP="004728B5">
      <w:pPr>
        <w:autoSpaceDE w:val="0"/>
        <w:autoSpaceDN w:val="0"/>
        <w:adjustRightInd w:val="0"/>
        <w:jc w:val="both"/>
      </w:pPr>
      <w:r w:rsidRPr="002B4EFF">
        <w:t>Представления о сложном предложении (наблюдения).</w:t>
      </w:r>
    </w:p>
    <w:p w:rsidR="004728B5" w:rsidRPr="002B4EFF" w:rsidRDefault="004728B5" w:rsidP="004728B5">
      <w:pPr>
        <w:autoSpaceDE w:val="0"/>
        <w:autoSpaceDN w:val="0"/>
        <w:adjustRightInd w:val="0"/>
        <w:jc w:val="both"/>
      </w:pPr>
      <w:r w:rsidRPr="002B4EFF">
        <w:t>Сопоставление пунктуации в простых и сложных предложениях с союзами.</w:t>
      </w:r>
    </w:p>
    <w:p w:rsidR="004728B5" w:rsidRPr="002B4EFF" w:rsidRDefault="004728B5" w:rsidP="004728B5">
      <w:pPr>
        <w:autoSpaceDE w:val="0"/>
        <w:autoSpaceDN w:val="0"/>
        <w:adjustRightInd w:val="0"/>
        <w:jc w:val="both"/>
        <w:rPr>
          <w:bCs/>
        </w:rPr>
      </w:pPr>
      <w:r w:rsidRPr="002B4EFF">
        <w:rPr>
          <w:bCs/>
        </w:rPr>
        <w:t>Лексикография (изучается во всех разделах в течение года)</w:t>
      </w:r>
    </w:p>
    <w:p w:rsidR="004728B5" w:rsidRPr="002B4EFF" w:rsidRDefault="004728B5" w:rsidP="004728B5">
      <w:pPr>
        <w:autoSpaceDE w:val="0"/>
        <w:autoSpaceDN w:val="0"/>
        <w:adjustRightInd w:val="0"/>
        <w:jc w:val="both"/>
      </w:pPr>
      <w:r w:rsidRPr="002B4EFF">
        <w:t>Использование учебных словарей: толкового, словаря устойчивых выражений, орфографического (словарь «Пиши правильно»), обратного, орфоэпического (словарь «Произноси правильно»), этимологического (Словарь происхождения слов) для решения различных лингвистических задач. Создание учебных и внеучебных ситуаций, требующих обращения учащихся к словарям.</w:t>
      </w:r>
    </w:p>
    <w:p w:rsidR="004728B5" w:rsidRPr="002B4EFF" w:rsidRDefault="004728B5" w:rsidP="004728B5">
      <w:pPr>
        <w:autoSpaceDE w:val="0"/>
        <w:autoSpaceDN w:val="0"/>
        <w:adjustRightInd w:val="0"/>
        <w:jc w:val="both"/>
        <w:rPr>
          <w:bCs/>
        </w:rPr>
      </w:pPr>
      <w:r w:rsidRPr="002B4EFF">
        <w:rPr>
          <w:bCs/>
        </w:rPr>
        <w:t>Развитие речи с элементами культуры речи (35ч)</w:t>
      </w:r>
    </w:p>
    <w:p w:rsidR="004728B5" w:rsidRPr="002B4EFF" w:rsidRDefault="004728B5" w:rsidP="004728B5">
      <w:pPr>
        <w:autoSpaceDE w:val="0"/>
        <w:autoSpaceDN w:val="0"/>
        <w:adjustRightInd w:val="0"/>
        <w:jc w:val="both"/>
      </w:pPr>
      <w:r w:rsidRPr="002B4EFF">
        <w:t>Освоение изложения как жанра письменной речи.</w:t>
      </w:r>
    </w:p>
    <w:p w:rsidR="004728B5" w:rsidRPr="002B4EFF" w:rsidRDefault="004728B5" w:rsidP="004728B5">
      <w:pPr>
        <w:autoSpaceDE w:val="0"/>
        <w:autoSpaceDN w:val="0"/>
        <w:adjustRightInd w:val="0"/>
        <w:jc w:val="both"/>
      </w:pPr>
      <w:r w:rsidRPr="002B4EFF">
        <w:t>Сочинение по наблюдениям с использованием описания и повествования.</w:t>
      </w:r>
    </w:p>
    <w:p w:rsidR="004728B5" w:rsidRPr="002B4EFF" w:rsidRDefault="004728B5" w:rsidP="004728B5">
      <w:pPr>
        <w:autoSpaceDE w:val="0"/>
        <w:autoSpaceDN w:val="0"/>
        <w:adjustRightInd w:val="0"/>
        <w:jc w:val="both"/>
      </w:pPr>
      <w:r w:rsidRPr="002B4EFF">
        <w:t>Определение в реальном научно-популярном и художественном текстах элементов рассуждения. Использование элементов рассуждения в собственном сочинении по наблюдениям или впечатлениям.</w:t>
      </w:r>
    </w:p>
    <w:p w:rsidR="004728B5" w:rsidRPr="002B4EFF" w:rsidRDefault="004728B5" w:rsidP="004728B5">
      <w:pPr>
        <w:autoSpaceDE w:val="0"/>
        <w:autoSpaceDN w:val="0"/>
        <w:adjustRightInd w:val="0"/>
        <w:jc w:val="both"/>
      </w:pPr>
      <w:r w:rsidRPr="002B4EFF">
        <w:t>Знакомство с жанром аннотации. Тематическое описание (выделение подтем) литературного произведения и составление аннотации на конкретное произведение. Составление аннотации на сборник</w:t>
      </w:r>
    </w:p>
    <w:p w:rsidR="004728B5" w:rsidRPr="002B4EFF" w:rsidRDefault="004728B5" w:rsidP="004728B5">
      <w:pPr>
        <w:autoSpaceDE w:val="0"/>
        <w:autoSpaceDN w:val="0"/>
        <w:adjustRightInd w:val="0"/>
        <w:jc w:val="both"/>
      </w:pPr>
      <w:r w:rsidRPr="002B4EFF">
        <w:t>произведений. Определение основных идей (мыслей) литературного произведения для составления аннотации с элементами рассуждения (рецензии) без введения термина «рецензия».</w:t>
      </w:r>
    </w:p>
    <w:p w:rsidR="004728B5" w:rsidRPr="002B4EFF" w:rsidRDefault="004728B5" w:rsidP="004728B5">
      <w:pPr>
        <w:autoSpaceDE w:val="0"/>
        <w:autoSpaceDN w:val="0"/>
        <w:adjustRightInd w:val="0"/>
        <w:jc w:val="both"/>
      </w:pPr>
      <w:r w:rsidRPr="002B4EFF">
        <w:t>Сочинение по живописному произведению с использованием описания и повествования, с элементами рассуждения.</w:t>
      </w:r>
    </w:p>
    <w:p w:rsidR="004728B5" w:rsidRPr="002B4EFF" w:rsidRDefault="004728B5" w:rsidP="004728B5">
      <w:pPr>
        <w:autoSpaceDE w:val="0"/>
        <w:autoSpaceDN w:val="0"/>
        <w:adjustRightInd w:val="0"/>
        <w:jc w:val="both"/>
      </w:pPr>
      <w:r w:rsidRPr="002B4EFF">
        <w:t xml:space="preserve">   Азбука вежливости. Культура диалога. Речевые формулы, позволяющие корректно высказывать и отстаивать свою точку зрения, тактично критиковать точку зрения оппонента. Необходимость доказательного суждения в процессе диалога.</w:t>
      </w:r>
    </w:p>
    <w:p w:rsidR="004728B5" w:rsidRPr="002B4EFF" w:rsidRDefault="004728B5" w:rsidP="004728B5">
      <w:pPr>
        <w:autoSpaceDE w:val="0"/>
        <w:autoSpaceDN w:val="0"/>
        <w:adjustRightInd w:val="0"/>
        <w:jc w:val="both"/>
      </w:pPr>
      <w:r w:rsidRPr="002B4EFF">
        <w:lastRenderedPageBreak/>
        <w:t>Правила употребления предлогов О и ОБ (</w:t>
      </w:r>
      <w:r w:rsidRPr="002B4EFF">
        <w:rPr>
          <w:iCs/>
        </w:rPr>
        <w:t>о ежике</w:t>
      </w:r>
      <w:r w:rsidRPr="002B4EFF">
        <w:t xml:space="preserve">, </w:t>
      </w:r>
      <w:r w:rsidRPr="002B4EFF">
        <w:rPr>
          <w:iCs/>
        </w:rPr>
        <w:t>об утке</w:t>
      </w:r>
      <w:r w:rsidRPr="002B4EFF">
        <w:t xml:space="preserve">; </w:t>
      </w:r>
      <w:r w:rsidRPr="002B4EFF">
        <w:rPr>
          <w:iCs/>
        </w:rPr>
        <w:t>об этом</w:t>
      </w:r>
      <w:r w:rsidRPr="002B4EFF">
        <w:t xml:space="preserve">, </w:t>
      </w:r>
      <w:r w:rsidRPr="002B4EFF">
        <w:rPr>
          <w:iCs/>
        </w:rPr>
        <w:t>о том</w:t>
      </w:r>
      <w:r w:rsidRPr="002B4EFF">
        <w:t xml:space="preserve">; </w:t>
      </w:r>
      <w:r w:rsidRPr="002B4EFF">
        <w:rPr>
          <w:iCs/>
        </w:rPr>
        <w:t>об изумрудном</w:t>
      </w:r>
      <w:r w:rsidRPr="002B4EFF">
        <w:t xml:space="preserve">, </w:t>
      </w:r>
      <w:r w:rsidRPr="002B4EFF">
        <w:rPr>
          <w:iCs/>
        </w:rPr>
        <w:t>о рубиновом</w:t>
      </w:r>
      <w:r w:rsidRPr="002B4EFF">
        <w:t>).</w:t>
      </w:r>
    </w:p>
    <w:p w:rsidR="004728B5" w:rsidRPr="002B4EFF" w:rsidRDefault="004728B5" w:rsidP="004728B5">
      <w:pPr>
        <w:autoSpaceDE w:val="0"/>
        <w:autoSpaceDN w:val="0"/>
        <w:adjustRightInd w:val="0"/>
        <w:jc w:val="both"/>
      </w:pPr>
      <w:r w:rsidRPr="002B4EFF">
        <w:t>Правила употребления местоимений ОБА и ОБЕ в разных падежных формах.</w:t>
      </w:r>
    </w:p>
    <w:p w:rsidR="004728B5" w:rsidRPr="002B4EFF" w:rsidRDefault="004728B5" w:rsidP="004728B5">
      <w:pPr>
        <w:autoSpaceDE w:val="0"/>
        <w:autoSpaceDN w:val="0"/>
        <w:adjustRightInd w:val="0"/>
        <w:jc w:val="both"/>
        <w:rPr>
          <w:bCs/>
        </w:rPr>
      </w:pPr>
      <w:r w:rsidRPr="002B4EFF">
        <w:rPr>
          <w:bCs/>
        </w:rPr>
        <w:t>Словарь.</w:t>
      </w:r>
    </w:p>
    <w:p w:rsidR="004728B5" w:rsidRPr="002B4EFF" w:rsidRDefault="004728B5" w:rsidP="004728B5">
      <w:pPr>
        <w:jc w:val="both"/>
      </w:pPr>
      <w:r w:rsidRPr="002B4EFF">
        <w:t>Автомобиль, аннотация, беседа, библиотека, билет, биография, богатство, велосипед, галерея, гореть, горизонт, гражданин, диалог, желать, железо, завтра, здесь, инженер, искусный, искусство, календарь, коллектив, коллекция, корабль, костёр, натюрморт, отечество, пейзаж, портрет, правительство, президент, привет, профессия, путешествие, салют, свобода, сегодня, сейчас, секрет, солдат, хозяин, цитата, экскаватор, электричество, эскалатор (45 слов).</w:t>
      </w:r>
    </w:p>
    <w:p w:rsidR="004728B5" w:rsidRPr="002B4EFF" w:rsidRDefault="004728B5" w:rsidP="004728B5"/>
    <w:p w:rsidR="00366D5E" w:rsidRPr="005C4CCC" w:rsidRDefault="005C4CCC" w:rsidP="005C4CCC">
      <w:r>
        <w:t xml:space="preserve">6. </w:t>
      </w:r>
      <w:r w:rsidR="00366D5E" w:rsidRPr="002B4EFF">
        <w:rPr>
          <w:rFonts w:eastAsia="NewtonC-Bold"/>
          <w:bCs/>
        </w:rPr>
        <w:t>Планируемые результаты освоения учебной программы</w:t>
      </w:r>
      <w:r>
        <w:t xml:space="preserve"> </w:t>
      </w:r>
      <w:r w:rsidR="00366D5E" w:rsidRPr="002B4EFF">
        <w:rPr>
          <w:rFonts w:eastAsia="NewtonC-Bold"/>
          <w:bCs/>
        </w:rPr>
        <w:t>по предмету «Русский язык» к концу 4-го года обучения</w:t>
      </w:r>
    </w:p>
    <w:p w:rsidR="00366D5E" w:rsidRPr="002B4EFF" w:rsidRDefault="00366D5E" w:rsidP="00366D5E">
      <w:pPr>
        <w:autoSpaceDE w:val="0"/>
        <w:jc w:val="center"/>
        <w:rPr>
          <w:rFonts w:eastAsia="NewtonC-Bold"/>
          <w:bCs/>
        </w:rPr>
      </w:pPr>
    </w:p>
    <w:p w:rsidR="00366D5E" w:rsidRPr="002B4EFF" w:rsidRDefault="00366D5E" w:rsidP="00366D5E">
      <w:pPr>
        <w:autoSpaceDE w:val="0"/>
        <w:jc w:val="both"/>
        <w:rPr>
          <w:rFonts w:eastAsia="NewtonC-Bold"/>
          <w:bCs/>
        </w:rPr>
      </w:pPr>
      <w:r w:rsidRPr="002B4EFF">
        <w:rPr>
          <w:rFonts w:eastAsia="NewtonC-Bold"/>
          <w:bCs/>
        </w:rPr>
        <w:tab/>
        <w:t>Содержательная линия «Система языка»</w:t>
      </w:r>
    </w:p>
    <w:p w:rsidR="00366D5E" w:rsidRPr="002B4EFF" w:rsidRDefault="00366D5E" w:rsidP="00366D5E">
      <w:pPr>
        <w:autoSpaceDE w:val="0"/>
        <w:jc w:val="both"/>
        <w:rPr>
          <w:rFonts w:eastAsia="NewtonC-BoldItalic"/>
          <w:bCs/>
          <w:iCs/>
        </w:rPr>
      </w:pPr>
      <w:r w:rsidRPr="002B4EFF">
        <w:rPr>
          <w:rFonts w:eastAsia="NewtonC-BoldItalic"/>
          <w:bCs/>
          <w:iCs/>
        </w:rPr>
        <w:tab/>
        <w:t>Раздел «Фонетика и графика»</w:t>
      </w:r>
    </w:p>
    <w:p w:rsidR="00366D5E" w:rsidRPr="002B4EFF" w:rsidRDefault="00366D5E" w:rsidP="00366D5E">
      <w:pPr>
        <w:autoSpaceDE w:val="0"/>
        <w:jc w:val="both"/>
        <w:rPr>
          <w:rFonts w:eastAsia="NewtonC-Bold"/>
          <w:bCs/>
        </w:rPr>
      </w:pPr>
      <w:r w:rsidRPr="002B4EFF">
        <w:rPr>
          <w:rFonts w:eastAsia="NewtonC-Bold"/>
          <w:bCs/>
        </w:rPr>
        <w:tab/>
        <w:t>Выпускник научится:</w:t>
      </w:r>
    </w:p>
    <w:p w:rsidR="00366D5E" w:rsidRPr="002B4EFF" w:rsidRDefault="00366D5E" w:rsidP="00366D5E">
      <w:pPr>
        <w:autoSpaceDE w:val="0"/>
        <w:jc w:val="both"/>
        <w:rPr>
          <w:rFonts w:eastAsia="NewtonC"/>
        </w:rPr>
      </w:pPr>
      <w:r w:rsidRPr="002B4EFF">
        <w:rPr>
          <w:rFonts w:eastAsia="NewtonC"/>
        </w:rPr>
        <w:tab/>
        <w:t>• различать звуки и буквы;</w:t>
      </w:r>
    </w:p>
    <w:p w:rsidR="00366D5E" w:rsidRPr="002B4EFF" w:rsidRDefault="00366D5E" w:rsidP="00366D5E">
      <w:pPr>
        <w:autoSpaceDE w:val="0"/>
        <w:jc w:val="both"/>
        <w:rPr>
          <w:rFonts w:eastAsia="NewtonC"/>
        </w:rPr>
      </w:pPr>
      <w:r w:rsidRPr="002B4EFF">
        <w:rPr>
          <w:rFonts w:eastAsia="NewtonC"/>
        </w:rPr>
        <w:tab/>
        <w:t>• характеризовать звуки русского языка (ударные/безударные; согласные твердые/мягкие, парные/непарные твердые и мягкие, согласные звонкие/глухие, парные/непарные звонкие и глухие);</w:t>
      </w:r>
    </w:p>
    <w:p w:rsidR="00366D5E" w:rsidRPr="002B4EFF" w:rsidRDefault="00366D5E" w:rsidP="00366D5E">
      <w:pPr>
        <w:autoSpaceDE w:val="0"/>
        <w:jc w:val="both"/>
        <w:rPr>
          <w:rFonts w:eastAsia="NewtonC"/>
        </w:rPr>
      </w:pPr>
      <w:r w:rsidRPr="002B4EFF">
        <w:rPr>
          <w:rFonts w:eastAsia="NewtonC"/>
        </w:rPr>
        <w:tab/>
        <w:t>• зная последовательность букв в русском алфавите, пользоваться алфавитом для упорядочивания слов и поиска нужной информации.</w:t>
      </w:r>
    </w:p>
    <w:p w:rsidR="00366D5E" w:rsidRPr="002B4EFF" w:rsidRDefault="00366D5E" w:rsidP="00366D5E">
      <w:pPr>
        <w:autoSpaceDE w:val="0"/>
        <w:jc w:val="both"/>
        <w:rPr>
          <w:rFonts w:eastAsia="NewtonC-Italic"/>
          <w:iCs/>
        </w:rPr>
      </w:pPr>
      <w:r w:rsidRPr="002B4EFF">
        <w:rPr>
          <w:rFonts w:eastAsia="NewtonC-Italic"/>
          <w:iCs/>
        </w:rPr>
        <w:tab/>
      </w:r>
      <w:r w:rsidRPr="002B4EFF">
        <w:rPr>
          <w:rFonts w:eastAsia="NewtonC-Italic"/>
          <w:iCs/>
        </w:rPr>
        <w:tab/>
        <w:t>Выпускник получит возможность научиться:</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проводить фонетико-графический (звукобуквенный) разбор слова самостоятельно по предложенному в учебнике алгоритму, оценивать правильность проведения фонетико-графического (звукобуквенного) разбора слов.</w:t>
      </w:r>
    </w:p>
    <w:p w:rsidR="00366D5E" w:rsidRPr="002B4EFF" w:rsidRDefault="00366D5E" w:rsidP="00366D5E">
      <w:pPr>
        <w:autoSpaceDE w:val="0"/>
        <w:jc w:val="both"/>
        <w:rPr>
          <w:rFonts w:eastAsia="NewtonC-BoldItalic"/>
          <w:bCs/>
          <w:iCs/>
        </w:rPr>
      </w:pPr>
      <w:r w:rsidRPr="002B4EFF">
        <w:rPr>
          <w:rFonts w:eastAsia="NewtonC-BoldItalic"/>
          <w:bCs/>
          <w:iCs/>
        </w:rPr>
        <w:tab/>
        <w:t>Раздел «Орфоэпия»</w:t>
      </w:r>
    </w:p>
    <w:p w:rsidR="00366D5E" w:rsidRPr="002B4EFF" w:rsidRDefault="00366D5E" w:rsidP="00366D5E">
      <w:pPr>
        <w:autoSpaceDE w:val="0"/>
        <w:jc w:val="both"/>
        <w:rPr>
          <w:rFonts w:eastAsia="NewtonC-Italic"/>
          <w:iCs/>
        </w:rPr>
      </w:pPr>
      <w:r w:rsidRPr="002B4EFF">
        <w:rPr>
          <w:rFonts w:eastAsia="NewtonC-Italic"/>
          <w:iCs/>
        </w:rPr>
        <w:tab/>
        <w:t>Выпускник получит возможность научиться:</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правильно произносить орфоэпически трудные слова из орфоэпического минимума, отобранного для изучения в 4 классе;</w:t>
      </w:r>
    </w:p>
    <w:p w:rsidR="00366D5E" w:rsidRPr="002B4EFF" w:rsidRDefault="00366D5E" w:rsidP="00366D5E">
      <w:pPr>
        <w:autoSpaceDE w:val="0"/>
        <w:jc w:val="both"/>
        <w:rPr>
          <w:rFonts w:eastAsia="NewtonC-Italic"/>
          <w:iCs/>
        </w:rPr>
      </w:pPr>
      <w:r w:rsidRPr="002B4EFF">
        <w:rPr>
          <w:rFonts w:eastAsia="NewtonC"/>
          <w:iCs/>
        </w:rPr>
        <w:tab/>
        <w:t xml:space="preserve">• </w:t>
      </w:r>
      <w:r w:rsidRPr="002B4EFF">
        <w:rPr>
          <w:rFonts w:eastAsia="NewtonC-Italic"/>
          <w:iCs/>
        </w:rPr>
        <w:t xml:space="preserve">правильно употреблять предлоги </w:t>
      </w:r>
      <w:r w:rsidRPr="002B4EFF">
        <w:rPr>
          <w:rFonts w:eastAsia="NewtonC"/>
          <w:iCs/>
        </w:rPr>
        <w:t xml:space="preserve">о </w:t>
      </w:r>
      <w:r w:rsidRPr="002B4EFF">
        <w:rPr>
          <w:rFonts w:eastAsia="NewtonC-Italic"/>
          <w:iCs/>
        </w:rPr>
        <w:t xml:space="preserve">и </w:t>
      </w:r>
      <w:r w:rsidRPr="002B4EFF">
        <w:rPr>
          <w:rFonts w:eastAsia="NewtonC"/>
          <w:iCs/>
        </w:rPr>
        <w:t xml:space="preserve">об </w:t>
      </w:r>
      <w:r w:rsidRPr="002B4EFF">
        <w:rPr>
          <w:rFonts w:eastAsia="NewtonC-Italic"/>
          <w:iCs/>
        </w:rPr>
        <w:t>перед существительными, прилагательными, местоимениями;</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правильно употреблять числительные ОБА и ОБЕ в разных падежных формах;</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соблюдать нормы русского литературного языка в собственной речи и оценивать соблюдение этих норм в речи собеседников (в объеме представленного в учебнике материала);</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находить при сомнении в правильности постановки ударения или произношения слова ответ самостоятельно (по словарю учебника) или обращаться за помощью (к учителю, родителям и др.).</w:t>
      </w:r>
    </w:p>
    <w:p w:rsidR="00366D5E" w:rsidRPr="002B4EFF" w:rsidRDefault="00366D5E" w:rsidP="00366D5E">
      <w:pPr>
        <w:autoSpaceDE w:val="0"/>
        <w:jc w:val="both"/>
        <w:rPr>
          <w:rFonts w:eastAsia="NewtonC-BoldItalic"/>
          <w:bCs/>
          <w:iCs/>
        </w:rPr>
      </w:pPr>
      <w:r w:rsidRPr="002B4EFF">
        <w:rPr>
          <w:rFonts w:eastAsia="NewtonC-BoldItalic"/>
          <w:bCs/>
          <w:iCs/>
        </w:rPr>
        <w:tab/>
        <w:t>Раздел «Морфемика и словообразование»</w:t>
      </w:r>
    </w:p>
    <w:p w:rsidR="00366D5E" w:rsidRPr="002B4EFF" w:rsidRDefault="00366D5E" w:rsidP="00366D5E">
      <w:pPr>
        <w:autoSpaceDE w:val="0"/>
        <w:jc w:val="both"/>
        <w:rPr>
          <w:rFonts w:eastAsia="NewtonC-Bold"/>
          <w:bCs/>
        </w:rPr>
      </w:pPr>
      <w:r w:rsidRPr="002B4EFF">
        <w:rPr>
          <w:rFonts w:eastAsia="NewtonC-Bold"/>
          <w:bCs/>
        </w:rPr>
        <w:tab/>
        <w:t>Выпускник научится:</w:t>
      </w:r>
    </w:p>
    <w:p w:rsidR="00366D5E" w:rsidRPr="002B4EFF" w:rsidRDefault="00366D5E" w:rsidP="00366D5E">
      <w:pPr>
        <w:autoSpaceDE w:val="0"/>
        <w:jc w:val="both"/>
        <w:rPr>
          <w:rFonts w:eastAsia="NewtonC-Italic"/>
          <w:iCs/>
        </w:rPr>
      </w:pPr>
      <w:r w:rsidRPr="002B4EFF">
        <w:rPr>
          <w:rFonts w:eastAsia="NewtonC"/>
        </w:rPr>
        <w:tab/>
        <w:t xml:space="preserve">• проводить морфемный анализ слова (по составу); </w:t>
      </w:r>
      <w:r w:rsidRPr="002B4EFF">
        <w:rPr>
          <w:rFonts w:eastAsia="NewtonC-Italic"/>
          <w:iCs/>
        </w:rPr>
        <w:t>элементарный словообразовательный анализ;</w:t>
      </w:r>
    </w:p>
    <w:p w:rsidR="00366D5E" w:rsidRPr="002B4EFF" w:rsidRDefault="00366D5E" w:rsidP="00366D5E">
      <w:pPr>
        <w:autoSpaceDE w:val="0"/>
        <w:jc w:val="both"/>
        <w:rPr>
          <w:rFonts w:eastAsia="NewtonC"/>
        </w:rPr>
      </w:pPr>
      <w:r w:rsidRPr="002B4EFF">
        <w:rPr>
          <w:rFonts w:eastAsia="NewtonC"/>
        </w:rPr>
        <w:tab/>
        <w:t xml:space="preserve">• </w:t>
      </w:r>
      <w:r w:rsidRPr="002B4EFF">
        <w:rPr>
          <w:rFonts w:eastAsia="NewtonC-Italic"/>
          <w:iCs/>
        </w:rPr>
        <w:t xml:space="preserve">сравнивать слова, связанные отношениями производности, объяснять, какое из них от какого образовано, находить словообразовательный аффикс, указывая способ словообразования (с помощью приставки, с помощью суффикса, с помощью приставки и суффикса одновременно, </w:t>
      </w:r>
      <w:r w:rsidRPr="002B4EFF">
        <w:rPr>
          <w:rFonts w:eastAsia="NewtonC-Italic"/>
          <w:iCs/>
        </w:rPr>
        <w:lastRenderedPageBreak/>
        <w:t>сложением основ с соединительным гласным)</w:t>
      </w:r>
      <w:r w:rsidRPr="002B4EFF">
        <w:rPr>
          <w:rFonts w:eastAsia="NewtonC"/>
        </w:rPr>
        <w:t>.</w:t>
      </w:r>
    </w:p>
    <w:p w:rsidR="00366D5E" w:rsidRPr="002B4EFF" w:rsidRDefault="00366D5E" w:rsidP="00366D5E">
      <w:pPr>
        <w:autoSpaceDE w:val="0"/>
        <w:jc w:val="both"/>
        <w:rPr>
          <w:rFonts w:eastAsia="NewtonC-BoldItalic"/>
          <w:bCs/>
          <w:iCs/>
        </w:rPr>
      </w:pPr>
      <w:r w:rsidRPr="002B4EFF">
        <w:rPr>
          <w:rFonts w:eastAsia="NewtonC-BoldItalic"/>
          <w:bCs/>
          <w:iCs/>
        </w:rPr>
        <w:tab/>
        <w:t>Раздел «Лексика»</w:t>
      </w:r>
    </w:p>
    <w:p w:rsidR="00366D5E" w:rsidRPr="002B4EFF" w:rsidRDefault="00366D5E" w:rsidP="00366D5E">
      <w:pPr>
        <w:autoSpaceDE w:val="0"/>
        <w:jc w:val="both"/>
        <w:rPr>
          <w:rFonts w:eastAsia="NewtonC-Bold"/>
          <w:bCs/>
        </w:rPr>
      </w:pPr>
      <w:r w:rsidRPr="002B4EFF">
        <w:rPr>
          <w:rFonts w:eastAsia="NewtonC-Bold"/>
          <w:bCs/>
        </w:rPr>
        <w:tab/>
        <w:t>Выпускник научится:</w:t>
      </w:r>
    </w:p>
    <w:p w:rsidR="00366D5E" w:rsidRPr="002B4EFF" w:rsidRDefault="00366D5E" w:rsidP="00366D5E">
      <w:pPr>
        <w:autoSpaceDE w:val="0"/>
        <w:jc w:val="both"/>
        <w:rPr>
          <w:rFonts w:eastAsia="NewtonC"/>
        </w:rPr>
      </w:pPr>
      <w:r w:rsidRPr="002B4EFF">
        <w:rPr>
          <w:rFonts w:eastAsia="NewtonC"/>
        </w:rPr>
        <w:tab/>
        <w:t>• выявлять слова, значение которых требует уточнения;</w:t>
      </w:r>
    </w:p>
    <w:p w:rsidR="00366D5E" w:rsidRPr="002B4EFF" w:rsidRDefault="00366D5E" w:rsidP="00366D5E">
      <w:pPr>
        <w:autoSpaceDE w:val="0"/>
        <w:jc w:val="both"/>
        <w:rPr>
          <w:rFonts w:eastAsia="NewtonC"/>
        </w:rPr>
      </w:pPr>
      <w:r w:rsidRPr="002B4EFF">
        <w:rPr>
          <w:rFonts w:eastAsia="NewtonC"/>
        </w:rPr>
        <w:tab/>
        <w:t>• определять значение слова по тексту или уточнять с помощью толкового словаря учебника.</w:t>
      </w:r>
    </w:p>
    <w:p w:rsidR="00366D5E" w:rsidRPr="002B4EFF" w:rsidRDefault="00366D5E" w:rsidP="00366D5E">
      <w:pPr>
        <w:autoSpaceDE w:val="0"/>
        <w:jc w:val="both"/>
        <w:rPr>
          <w:rFonts w:eastAsia="NewtonC-Italic"/>
          <w:iCs/>
        </w:rPr>
      </w:pPr>
      <w:r w:rsidRPr="002B4EFF">
        <w:rPr>
          <w:rFonts w:eastAsia="NewtonC-Italic"/>
          <w:iCs/>
        </w:rPr>
        <w:tab/>
        <w:t>Выпускник получит возможность научиться:</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подбирать синонимы для устранения повторов в речи; использовать их для объяснения значений слов;</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подбирать антонимы для точной характеристики предметов при их сравнении;</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различать употребление в тексте слов в прямом и переносном значении (простые случаи);</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выбирать слова из ряда предложенных для успешного решения коммуникативной задачи.</w:t>
      </w:r>
    </w:p>
    <w:p w:rsidR="00366D5E" w:rsidRPr="002B4EFF" w:rsidRDefault="00366D5E" w:rsidP="00366D5E">
      <w:pPr>
        <w:autoSpaceDE w:val="0"/>
        <w:jc w:val="both"/>
        <w:rPr>
          <w:rFonts w:eastAsia="NewtonC-BoldItalic"/>
          <w:bCs/>
          <w:iCs/>
        </w:rPr>
      </w:pPr>
      <w:r w:rsidRPr="002B4EFF">
        <w:rPr>
          <w:rFonts w:eastAsia="NewtonC-BoldItalic"/>
          <w:bCs/>
          <w:iCs/>
        </w:rPr>
        <w:tab/>
        <w:t>Раздел «Морфология»</w:t>
      </w:r>
    </w:p>
    <w:p w:rsidR="00366D5E" w:rsidRPr="002B4EFF" w:rsidRDefault="00366D5E" w:rsidP="00366D5E">
      <w:pPr>
        <w:autoSpaceDE w:val="0"/>
        <w:jc w:val="both"/>
        <w:rPr>
          <w:rFonts w:eastAsia="NewtonC-Bold"/>
          <w:bCs/>
        </w:rPr>
      </w:pPr>
      <w:r w:rsidRPr="002B4EFF">
        <w:rPr>
          <w:rFonts w:eastAsia="NewtonC-Bold"/>
          <w:bCs/>
        </w:rPr>
        <w:tab/>
        <w:t>Выпускник научится:</w:t>
      </w:r>
    </w:p>
    <w:p w:rsidR="00366D5E" w:rsidRPr="002B4EFF" w:rsidRDefault="00366D5E" w:rsidP="00366D5E">
      <w:pPr>
        <w:autoSpaceDE w:val="0"/>
        <w:jc w:val="both"/>
        <w:rPr>
          <w:rFonts w:eastAsia="NewtonC"/>
        </w:rPr>
      </w:pPr>
      <w:r w:rsidRPr="002B4EFF">
        <w:rPr>
          <w:rFonts w:eastAsia="NewtonC"/>
        </w:rPr>
        <w:tab/>
        <w:t>• определять части речи: существительное, прилагательное, глагол, местоимение, предлог, союз;</w:t>
      </w:r>
    </w:p>
    <w:p w:rsidR="00366D5E" w:rsidRPr="002B4EFF" w:rsidRDefault="00366D5E" w:rsidP="00366D5E">
      <w:pPr>
        <w:autoSpaceDE w:val="0"/>
        <w:jc w:val="both"/>
        <w:rPr>
          <w:rFonts w:eastAsia="NewtonC"/>
        </w:rPr>
      </w:pPr>
      <w:r w:rsidRPr="002B4EFF">
        <w:rPr>
          <w:rFonts w:eastAsia="NewtonC"/>
        </w:rPr>
        <w:tab/>
        <w:t>• определять три типа склонения существительных;</w:t>
      </w:r>
    </w:p>
    <w:p w:rsidR="00366D5E" w:rsidRPr="002B4EFF" w:rsidRDefault="00366D5E" w:rsidP="00366D5E">
      <w:pPr>
        <w:autoSpaceDE w:val="0"/>
        <w:jc w:val="both"/>
        <w:rPr>
          <w:rFonts w:eastAsia="NewtonC"/>
        </w:rPr>
      </w:pPr>
      <w:r w:rsidRPr="002B4EFF">
        <w:rPr>
          <w:rFonts w:eastAsia="NewtonC"/>
        </w:rPr>
        <w:tab/>
        <w:t>• определять названия падежей и способы их определения;</w:t>
      </w:r>
    </w:p>
    <w:p w:rsidR="00366D5E" w:rsidRPr="002B4EFF" w:rsidRDefault="00366D5E" w:rsidP="00366D5E">
      <w:pPr>
        <w:autoSpaceDE w:val="0"/>
        <w:jc w:val="both"/>
        <w:rPr>
          <w:rFonts w:eastAsia="NewtonC"/>
        </w:rPr>
      </w:pPr>
      <w:r w:rsidRPr="002B4EFF">
        <w:rPr>
          <w:rFonts w:eastAsia="NewtonC"/>
        </w:rPr>
        <w:tab/>
        <w:t>• определять спряжение глаголов по ударным личным окончаниям и глагольным суффиксам начальной формы глагола.</w:t>
      </w:r>
    </w:p>
    <w:p w:rsidR="00366D5E" w:rsidRPr="002B4EFF" w:rsidRDefault="00366D5E" w:rsidP="00366D5E">
      <w:pPr>
        <w:autoSpaceDE w:val="0"/>
        <w:jc w:val="both"/>
        <w:rPr>
          <w:rFonts w:eastAsia="NewtonC-Italic"/>
          <w:iCs/>
        </w:rPr>
      </w:pPr>
      <w:r w:rsidRPr="002B4EFF">
        <w:rPr>
          <w:rFonts w:eastAsia="NewtonC-Italic"/>
          <w:iCs/>
        </w:rPr>
        <w:tab/>
        <w:t>Выпускник получит возможность научиться:</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проводить морфологический разбор имен существительных, имен прилагательных и глаголов по предложенному в учебнике алгоритму, оценивать правильность проведения морфологического разбора;</w:t>
      </w:r>
    </w:p>
    <w:p w:rsidR="00366D5E" w:rsidRPr="002B4EFF" w:rsidRDefault="00366D5E" w:rsidP="00366D5E">
      <w:pPr>
        <w:autoSpaceDE w:val="0"/>
        <w:jc w:val="both"/>
        <w:rPr>
          <w:rFonts w:eastAsia="NewtonC-Italic"/>
          <w:iCs/>
        </w:rPr>
      </w:pPr>
      <w:r w:rsidRPr="002B4EFF">
        <w:rPr>
          <w:rFonts w:eastAsia="NewtonC"/>
          <w:iCs/>
        </w:rPr>
        <w:tab/>
        <w:t xml:space="preserve">• </w:t>
      </w:r>
      <w:r w:rsidRPr="002B4EFF">
        <w:rPr>
          <w:rFonts w:eastAsia="NewtonC-Italic"/>
          <w:iCs/>
        </w:rPr>
        <w:t xml:space="preserve">находить в тексте такие части речи, как личные местоимения и наречия, предлоги вместе </w:t>
      </w:r>
      <w:r w:rsidRPr="002B4EFF">
        <w:rPr>
          <w:rFonts w:eastAsia="NewtonC"/>
        </w:rPr>
        <w:t xml:space="preserve">с </w:t>
      </w:r>
      <w:r w:rsidRPr="002B4EFF">
        <w:rPr>
          <w:rFonts w:eastAsia="NewtonC-Italic"/>
          <w:iCs/>
        </w:rPr>
        <w:t xml:space="preserve">существительными и личными местоимениями, к которым они относятся, союзы </w:t>
      </w:r>
      <w:r w:rsidRPr="002B4EFF">
        <w:rPr>
          <w:rFonts w:eastAsia="NewtonC-BoldItalic"/>
          <w:bCs/>
          <w:iCs/>
        </w:rPr>
        <w:t>и</w:t>
      </w:r>
      <w:r w:rsidRPr="002B4EFF">
        <w:rPr>
          <w:rFonts w:eastAsia="NewtonC-Italic"/>
          <w:iCs/>
        </w:rPr>
        <w:t xml:space="preserve">, </w:t>
      </w:r>
      <w:r w:rsidRPr="002B4EFF">
        <w:rPr>
          <w:rFonts w:eastAsia="NewtonC-BoldItalic"/>
          <w:bCs/>
          <w:iCs/>
        </w:rPr>
        <w:t>а</w:t>
      </w:r>
      <w:r w:rsidRPr="002B4EFF">
        <w:rPr>
          <w:rFonts w:eastAsia="NewtonC-Italic"/>
          <w:iCs/>
        </w:rPr>
        <w:t xml:space="preserve">, </w:t>
      </w:r>
      <w:r w:rsidRPr="002B4EFF">
        <w:rPr>
          <w:rFonts w:eastAsia="NewtonC-BoldItalic"/>
          <w:bCs/>
          <w:iCs/>
        </w:rPr>
        <w:t>но</w:t>
      </w:r>
      <w:r w:rsidRPr="002B4EFF">
        <w:rPr>
          <w:rFonts w:eastAsia="NewtonC-Italic"/>
          <w:iCs/>
        </w:rPr>
        <w:t xml:space="preserve">, частицу </w:t>
      </w:r>
      <w:r w:rsidRPr="002B4EFF">
        <w:rPr>
          <w:rFonts w:eastAsia="NewtonC-BoldItalic"/>
          <w:bCs/>
          <w:iCs/>
        </w:rPr>
        <w:t xml:space="preserve">не </w:t>
      </w:r>
      <w:r w:rsidRPr="002B4EFF">
        <w:rPr>
          <w:rFonts w:eastAsia="NewtonC-Italic"/>
          <w:iCs/>
        </w:rPr>
        <w:t>при глаголах.</w:t>
      </w:r>
    </w:p>
    <w:p w:rsidR="00366D5E" w:rsidRPr="002B4EFF" w:rsidRDefault="00366D5E" w:rsidP="00366D5E">
      <w:pPr>
        <w:autoSpaceDE w:val="0"/>
        <w:jc w:val="both"/>
        <w:rPr>
          <w:rFonts w:eastAsia="NewtonC-BoldItalic"/>
          <w:bCs/>
          <w:iCs/>
        </w:rPr>
      </w:pPr>
      <w:r w:rsidRPr="002B4EFF">
        <w:rPr>
          <w:rFonts w:eastAsia="NewtonC-BoldItalic"/>
          <w:bCs/>
          <w:iCs/>
        </w:rPr>
        <w:tab/>
        <w:t>Раздел «Синтаксис»</w:t>
      </w:r>
    </w:p>
    <w:p w:rsidR="00366D5E" w:rsidRPr="002B4EFF" w:rsidRDefault="00366D5E" w:rsidP="00366D5E">
      <w:pPr>
        <w:autoSpaceDE w:val="0"/>
        <w:jc w:val="both"/>
        <w:rPr>
          <w:rFonts w:eastAsia="NewtonC-Bold"/>
          <w:bCs/>
        </w:rPr>
      </w:pPr>
      <w:r w:rsidRPr="002B4EFF">
        <w:rPr>
          <w:rFonts w:eastAsia="NewtonC-Bold"/>
          <w:bCs/>
        </w:rPr>
        <w:tab/>
        <w:t>Выпускник научится:</w:t>
      </w:r>
    </w:p>
    <w:p w:rsidR="00366D5E" w:rsidRPr="002B4EFF" w:rsidRDefault="00366D5E" w:rsidP="00366D5E">
      <w:pPr>
        <w:autoSpaceDE w:val="0"/>
        <w:jc w:val="both"/>
        <w:rPr>
          <w:rFonts w:eastAsia="NewtonC-Italic"/>
          <w:iCs/>
        </w:rPr>
      </w:pPr>
      <w:r w:rsidRPr="002B4EFF">
        <w:rPr>
          <w:rFonts w:eastAsia="NewtonC"/>
        </w:rPr>
        <w:tab/>
        <w:t xml:space="preserve">• определять члены предложения: главные (подлежащее и сказуемое), второстепенные </w:t>
      </w:r>
      <w:r w:rsidRPr="002B4EFF">
        <w:rPr>
          <w:rFonts w:eastAsia="NewtonC-Italic"/>
          <w:iCs/>
        </w:rPr>
        <w:t>(дополнение, обстоятельство, определение);</w:t>
      </w:r>
    </w:p>
    <w:p w:rsidR="00366D5E" w:rsidRPr="002B4EFF" w:rsidRDefault="00366D5E" w:rsidP="00366D5E">
      <w:pPr>
        <w:autoSpaceDE w:val="0"/>
        <w:jc w:val="both"/>
        <w:rPr>
          <w:rFonts w:eastAsia="NewtonC"/>
        </w:rPr>
      </w:pPr>
      <w:r w:rsidRPr="002B4EFF">
        <w:rPr>
          <w:rFonts w:eastAsia="NewtonC"/>
        </w:rPr>
        <w:tab/>
        <w:t>• определять однородные члены предложения;</w:t>
      </w:r>
    </w:p>
    <w:p w:rsidR="00366D5E" w:rsidRPr="002B4EFF" w:rsidRDefault="00366D5E" w:rsidP="00366D5E">
      <w:pPr>
        <w:autoSpaceDE w:val="0"/>
        <w:jc w:val="both"/>
        <w:rPr>
          <w:rFonts w:eastAsia="NewtonC"/>
        </w:rPr>
      </w:pPr>
      <w:r w:rsidRPr="002B4EFF">
        <w:rPr>
          <w:rFonts w:eastAsia="NewtonC"/>
        </w:rPr>
        <w:tab/>
        <w:t>• составлять схемы предложений с однородными членами и строить предложения по заданным моделям.</w:t>
      </w:r>
    </w:p>
    <w:p w:rsidR="00366D5E" w:rsidRPr="002B4EFF" w:rsidRDefault="00366D5E" w:rsidP="00366D5E">
      <w:pPr>
        <w:autoSpaceDE w:val="0"/>
        <w:jc w:val="both"/>
        <w:rPr>
          <w:rFonts w:eastAsia="NewtonC-Italic"/>
          <w:iCs/>
        </w:rPr>
      </w:pPr>
      <w:r w:rsidRPr="002B4EFF">
        <w:rPr>
          <w:rFonts w:eastAsia="NewtonC-Italic"/>
          <w:iCs/>
        </w:rPr>
        <w:tab/>
        <w:t>Выпускник получит возможность научиться:</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различать второстепенные члены предложения – дополнение, обстоятельство, определение;</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366D5E" w:rsidRPr="002B4EFF" w:rsidRDefault="00366D5E" w:rsidP="00366D5E">
      <w:pPr>
        <w:autoSpaceDE w:val="0"/>
        <w:jc w:val="both"/>
        <w:rPr>
          <w:rFonts w:eastAsia="NewtonC"/>
        </w:rPr>
      </w:pPr>
      <w:r w:rsidRPr="002B4EFF">
        <w:rPr>
          <w:rFonts w:eastAsia="NewtonC"/>
        </w:rPr>
        <w:tab/>
        <w:t xml:space="preserve">• </w:t>
      </w:r>
      <w:r w:rsidRPr="002B4EFF">
        <w:rPr>
          <w:rFonts w:eastAsia="NewtonC-Italic"/>
          <w:iCs/>
        </w:rPr>
        <w:t>различать простые и сложные предложения</w:t>
      </w:r>
      <w:r w:rsidRPr="002B4EFF">
        <w:rPr>
          <w:rFonts w:eastAsia="NewtonC"/>
        </w:rPr>
        <w:t>.</w:t>
      </w:r>
    </w:p>
    <w:p w:rsidR="00366D5E" w:rsidRPr="002B4EFF" w:rsidRDefault="00366D5E" w:rsidP="00366D5E">
      <w:pPr>
        <w:autoSpaceDE w:val="0"/>
        <w:jc w:val="both"/>
        <w:rPr>
          <w:rFonts w:eastAsia="NewtonC-Bold"/>
          <w:bCs/>
          <w:iCs/>
        </w:rPr>
      </w:pPr>
      <w:r w:rsidRPr="002B4EFF">
        <w:rPr>
          <w:rFonts w:eastAsia="NewtonC-Bold"/>
          <w:bCs/>
        </w:rPr>
        <w:tab/>
      </w:r>
      <w:r w:rsidRPr="002B4EFF">
        <w:rPr>
          <w:rFonts w:eastAsia="NewtonC-Bold"/>
          <w:bCs/>
          <w:iCs/>
        </w:rPr>
        <w:t>Содержательная линия «Орфография и пунктуация»</w:t>
      </w:r>
    </w:p>
    <w:p w:rsidR="00366D5E" w:rsidRPr="002B4EFF" w:rsidRDefault="00366D5E" w:rsidP="00366D5E">
      <w:pPr>
        <w:autoSpaceDE w:val="0"/>
        <w:jc w:val="both"/>
        <w:rPr>
          <w:rFonts w:eastAsia="NewtonC-Bold"/>
          <w:bCs/>
        </w:rPr>
      </w:pPr>
      <w:r w:rsidRPr="002B4EFF">
        <w:rPr>
          <w:rFonts w:eastAsia="NewtonC-Bold"/>
          <w:bCs/>
        </w:rPr>
        <w:tab/>
        <w:t>Выпускник научится:</w:t>
      </w:r>
    </w:p>
    <w:p w:rsidR="00366D5E" w:rsidRPr="002B4EFF" w:rsidRDefault="00366D5E" w:rsidP="00366D5E">
      <w:pPr>
        <w:autoSpaceDE w:val="0"/>
        <w:jc w:val="both"/>
        <w:rPr>
          <w:rFonts w:eastAsia="NewtonC"/>
        </w:rPr>
      </w:pPr>
      <w:r w:rsidRPr="002B4EFF">
        <w:rPr>
          <w:rFonts w:eastAsia="NewtonC"/>
        </w:rPr>
        <w:tab/>
        <w:t xml:space="preserve">• применять общее правило написания: </w:t>
      </w:r>
      <w:r w:rsidRPr="002B4EFF">
        <w:rPr>
          <w:rFonts w:eastAsia="NewtonC-Italic"/>
          <w:iCs/>
        </w:rPr>
        <w:t>о</w:t>
      </w:r>
      <w:r w:rsidRPr="002B4EFF">
        <w:rPr>
          <w:rFonts w:eastAsia="NewtonC"/>
        </w:rPr>
        <w:t>-</w:t>
      </w:r>
      <w:r w:rsidRPr="002B4EFF">
        <w:rPr>
          <w:rFonts w:eastAsia="NewtonC-Italic"/>
          <w:iCs/>
        </w:rPr>
        <w:t xml:space="preserve">е </w:t>
      </w:r>
      <w:r w:rsidRPr="002B4EFF">
        <w:rPr>
          <w:rFonts w:eastAsia="NewtonC"/>
        </w:rPr>
        <w:t xml:space="preserve">после шипящих в суффиксах существительных и прилагательных, в падежных окончаниях </w:t>
      </w:r>
      <w:r w:rsidRPr="002B4EFF">
        <w:rPr>
          <w:rFonts w:eastAsia="NewtonC"/>
        </w:rPr>
        <w:lastRenderedPageBreak/>
        <w:t>существительных и прилагательных, в корне слова, безударных окончаний имен прилагательных мужского, женского и среднего рода в единственном числе, а также окончаний множественного числа и способ их проверки;</w:t>
      </w:r>
    </w:p>
    <w:p w:rsidR="00366D5E" w:rsidRPr="002B4EFF" w:rsidRDefault="00366D5E" w:rsidP="00366D5E">
      <w:pPr>
        <w:autoSpaceDE w:val="0"/>
        <w:jc w:val="both"/>
        <w:rPr>
          <w:rFonts w:eastAsia="NewtonC"/>
        </w:rPr>
      </w:pPr>
      <w:r w:rsidRPr="002B4EFF">
        <w:rPr>
          <w:rFonts w:eastAsia="NewtonC"/>
        </w:rPr>
        <w:tab/>
        <w:t>• применять правила правописания: безударных окончаний имен существительных трех склонений в единственном и множественном числе и способ их проверки, безударных личных окончаний глаголов 1 и 2 спряжения, суффиксов глаголов в прошедшем времени, суффиксов глаголов в повелительном наклонении;</w:t>
      </w:r>
    </w:p>
    <w:p w:rsidR="00366D5E" w:rsidRPr="002B4EFF" w:rsidRDefault="00366D5E" w:rsidP="00366D5E">
      <w:pPr>
        <w:autoSpaceDE w:val="0"/>
        <w:jc w:val="both"/>
        <w:rPr>
          <w:rFonts w:eastAsia="NewtonC"/>
        </w:rPr>
      </w:pPr>
      <w:r w:rsidRPr="002B4EFF">
        <w:rPr>
          <w:rFonts w:eastAsia="NewtonC"/>
        </w:rPr>
        <w:tab/>
        <w:t>• использовать разные способы проверок орфограмм (путем подбора родственных слов, изменения формы слова, разбора слова по составу, определения принадлежности слова к определенной части речи, использования словаря).</w:t>
      </w:r>
    </w:p>
    <w:p w:rsidR="00366D5E" w:rsidRPr="002B4EFF" w:rsidRDefault="00366D5E" w:rsidP="00366D5E">
      <w:pPr>
        <w:autoSpaceDE w:val="0"/>
        <w:jc w:val="both"/>
        <w:rPr>
          <w:rFonts w:eastAsia="NewtonC"/>
        </w:rPr>
      </w:pPr>
      <w:r w:rsidRPr="002B4EFF">
        <w:rPr>
          <w:rFonts w:eastAsia="NewtonC"/>
        </w:rPr>
        <w:tab/>
        <w:t>• определять (уточнять, проверять) правописание определяемых программой словарных слов по орфографическому словарю учебника;</w:t>
      </w:r>
    </w:p>
    <w:p w:rsidR="00366D5E" w:rsidRPr="002B4EFF" w:rsidRDefault="00366D5E" w:rsidP="00366D5E">
      <w:pPr>
        <w:autoSpaceDE w:val="0"/>
        <w:jc w:val="both"/>
        <w:rPr>
          <w:rFonts w:eastAsia="NewtonC"/>
        </w:rPr>
      </w:pPr>
      <w:r w:rsidRPr="002B4EFF">
        <w:rPr>
          <w:rFonts w:eastAsia="NewtonC"/>
        </w:rPr>
        <w:tab/>
        <w:t xml:space="preserve">• определять и выделять на письме однородные члены предложения в бессоюзных предложениях и с союзами </w:t>
      </w:r>
      <w:r w:rsidRPr="002B4EFF">
        <w:rPr>
          <w:rFonts w:eastAsia="NewtonC-Italic"/>
          <w:iCs/>
        </w:rPr>
        <w:t>а</w:t>
      </w:r>
      <w:r w:rsidRPr="002B4EFF">
        <w:rPr>
          <w:rFonts w:eastAsia="NewtonC"/>
        </w:rPr>
        <w:t xml:space="preserve">, </w:t>
      </w:r>
      <w:r w:rsidRPr="002B4EFF">
        <w:rPr>
          <w:rFonts w:eastAsia="NewtonC-Italic"/>
          <w:iCs/>
        </w:rPr>
        <w:t>и</w:t>
      </w:r>
      <w:r w:rsidRPr="002B4EFF">
        <w:rPr>
          <w:rFonts w:eastAsia="NewtonC"/>
        </w:rPr>
        <w:t xml:space="preserve">, </w:t>
      </w:r>
      <w:r w:rsidRPr="002B4EFF">
        <w:rPr>
          <w:rFonts w:eastAsia="NewtonC-Italic"/>
          <w:iCs/>
        </w:rPr>
        <w:t>но</w:t>
      </w:r>
      <w:r w:rsidRPr="002B4EFF">
        <w:rPr>
          <w:rFonts w:eastAsia="NewtonC"/>
        </w:rPr>
        <w:t>.</w:t>
      </w:r>
    </w:p>
    <w:p w:rsidR="00366D5E" w:rsidRPr="002B4EFF" w:rsidRDefault="00366D5E" w:rsidP="00366D5E">
      <w:pPr>
        <w:autoSpaceDE w:val="0"/>
        <w:jc w:val="both"/>
        <w:rPr>
          <w:rFonts w:eastAsia="NewtonC-Italic"/>
          <w:iCs/>
        </w:rPr>
      </w:pPr>
      <w:r w:rsidRPr="002B4EFF">
        <w:rPr>
          <w:rFonts w:eastAsia="NewtonC"/>
          <w:iCs/>
        </w:rPr>
        <w:tab/>
      </w:r>
      <w:r w:rsidRPr="002B4EFF">
        <w:rPr>
          <w:rFonts w:eastAsia="NewtonC-Italic"/>
          <w:iCs/>
        </w:rPr>
        <w:t>Выпускник получит возможность научиться:</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осознавать место возможного возникновения орфографической ошибки;</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подбирать примеры с определенной орфограммой;</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при составлении собственных текстов перефразировать записываемое, чтобы избежать орфографических и пунктуационных ошибок;</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при работе над ошибками осознавать причины появления ошибки и определять способы действий, помогающие предотвратить ее</w:t>
      </w:r>
    </w:p>
    <w:p w:rsidR="00366D5E" w:rsidRPr="002B4EFF" w:rsidRDefault="00366D5E" w:rsidP="00366D5E">
      <w:pPr>
        <w:autoSpaceDE w:val="0"/>
        <w:jc w:val="both"/>
        <w:rPr>
          <w:rFonts w:eastAsia="NewtonC-Italic"/>
          <w:iCs/>
        </w:rPr>
      </w:pPr>
      <w:r w:rsidRPr="002B4EFF">
        <w:rPr>
          <w:rFonts w:eastAsia="NewtonC-Italic"/>
          <w:iCs/>
        </w:rPr>
        <w:t>в последующих письменных работах.</w:t>
      </w:r>
    </w:p>
    <w:p w:rsidR="00366D5E" w:rsidRPr="002B4EFF" w:rsidRDefault="00366D5E" w:rsidP="00366D5E">
      <w:pPr>
        <w:autoSpaceDE w:val="0"/>
        <w:jc w:val="both"/>
        <w:rPr>
          <w:rFonts w:eastAsia="NewtonC-Bold"/>
          <w:bCs/>
          <w:iCs/>
        </w:rPr>
      </w:pPr>
      <w:r w:rsidRPr="002B4EFF">
        <w:rPr>
          <w:rFonts w:eastAsia="NewtonC-Bold"/>
          <w:bCs/>
        </w:rPr>
        <w:tab/>
      </w:r>
      <w:r w:rsidRPr="002B4EFF">
        <w:rPr>
          <w:rFonts w:eastAsia="NewtonC-Bold"/>
          <w:bCs/>
          <w:iCs/>
        </w:rPr>
        <w:t>Содержательная линия «Развитие речи»</w:t>
      </w:r>
    </w:p>
    <w:p w:rsidR="00366D5E" w:rsidRPr="002B4EFF" w:rsidRDefault="00366D5E" w:rsidP="00366D5E">
      <w:pPr>
        <w:autoSpaceDE w:val="0"/>
        <w:jc w:val="both"/>
        <w:rPr>
          <w:rFonts w:eastAsia="NewtonC-Bold"/>
          <w:bCs/>
        </w:rPr>
      </w:pPr>
      <w:r w:rsidRPr="002B4EFF">
        <w:rPr>
          <w:rFonts w:eastAsia="NewtonC-Bold"/>
          <w:bCs/>
        </w:rPr>
        <w:tab/>
        <w:t>Выпускник научится:</w:t>
      </w:r>
    </w:p>
    <w:p w:rsidR="00366D5E" w:rsidRPr="002B4EFF" w:rsidRDefault="00366D5E" w:rsidP="00366D5E">
      <w:pPr>
        <w:autoSpaceDE w:val="0"/>
        <w:jc w:val="both"/>
        <w:rPr>
          <w:rFonts w:eastAsia="NewtonC"/>
        </w:rPr>
      </w:pPr>
      <w:r w:rsidRPr="002B4EFF">
        <w:rPr>
          <w:rFonts w:eastAsia="NewtonC"/>
        </w:rPr>
        <w:tab/>
        <w:t xml:space="preserve">• различать особенности разных типов текста (повествование, описание, </w:t>
      </w:r>
      <w:r w:rsidRPr="002B4EFF">
        <w:rPr>
          <w:rFonts w:eastAsia="NewtonC-Italic"/>
          <w:iCs/>
        </w:rPr>
        <w:t>рассуждение</w:t>
      </w:r>
      <w:r w:rsidRPr="002B4EFF">
        <w:rPr>
          <w:rFonts w:eastAsia="NewtonC"/>
        </w:rPr>
        <w:t>);</w:t>
      </w:r>
    </w:p>
    <w:p w:rsidR="00366D5E" w:rsidRPr="002B4EFF" w:rsidRDefault="00366D5E" w:rsidP="00366D5E">
      <w:pPr>
        <w:autoSpaceDE w:val="0"/>
        <w:jc w:val="both"/>
        <w:rPr>
          <w:rFonts w:eastAsia="NewtonC"/>
        </w:rPr>
      </w:pPr>
      <w:r w:rsidRPr="002B4EFF">
        <w:rPr>
          <w:rFonts w:eastAsia="NewtonC"/>
        </w:rPr>
        <w:tab/>
        <w:t xml:space="preserve">• обнаруживать в реальном художественном тексте его составляющие: описание, повествование, </w:t>
      </w:r>
      <w:r w:rsidRPr="002B4EFF">
        <w:rPr>
          <w:rFonts w:eastAsia="NewtonC-Italic"/>
          <w:iCs/>
        </w:rPr>
        <w:t>рассуждение</w:t>
      </w:r>
      <w:r w:rsidRPr="002B4EFF">
        <w:rPr>
          <w:rFonts w:eastAsia="NewtonC"/>
        </w:rPr>
        <w:t>;</w:t>
      </w:r>
    </w:p>
    <w:p w:rsidR="00366D5E" w:rsidRPr="002B4EFF" w:rsidRDefault="00366D5E" w:rsidP="00366D5E">
      <w:pPr>
        <w:autoSpaceDE w:val="0"/>
        <w:jc w:val="both"/>
        <w:rPr>
          <w:rFonts w:eastAsia="NewtonC"/>
        </w:rPr>
      </w:pPr>
      <w:r w:rsidRPr="002B4EFF">
        <w:rPr>
          <w:rFonts w:eastAsia="NewtonC"/>
        </w:rPr>
        <w:tab/>
        <w:t xml:space="preserve">• составлять с опорой на опыт собственных впечатлений и наблюдений текст с элементами описания, повествования и </w:t>
      </w:r>
      <w:r w:rsidRPr="002B4EFF">
        <w:rPr>
          <w:rFonts w:eastAsia="NewtonC-Italic"/>
          <w:iCs/>
        </w:rPr>
        <w:t>рассуждения</w:t>
      </w:r>
      <w:r w:rsidRPr="002B4EFF">
        <w:rPr>
          <w:rFonts w:eastAsia="NewtonC"/>
        </w:rPr>
        <w:t>;</w:t>
      </w:r>
    </w:p>
    <w:p w:rsidR="00366D5E" w:rsidRPr="002B4EFF" w:rsidRDefault="00366D5E" w:rsidP="00366D5E">
      <w:pPr>
        <w:autoSpaceDE w:val="0"/>
        <w:jc w:val="both"/>
        <w:rPr>
          <w:rFonts w:eastAsia="NewtonC"/>
        </w:rPr>
      </w:pPr>
      <w:r w:rsidRPr="002B4EFF">
        <w:rPr>
          <w:rFonts w:eastAsia="NewtonC"/>
        </w:rPr>
        <w:tab/>
        <w:t>• доказательно различать художественный и научно-популярный тексты;</w:t>
      </w:r>
    </w:p>
    <w:p w:rsidR="00366D5E" w:rsidRPr="002B4EFF" w:rsidRDefault="00366D5E" w:rsidP="00366D5E">
      <w:pPr>
        <w:autoSpaceDE w:val="0"/>
        <w:jc w:val="both"/>
        <w:rPr>
          <w:rFonts w:eastAsia="NewtonC"/>
        </w:rPr>
      </w:pPr>
      <w:r w:rsidRPr="002B4EFF">
        <w:rPr>
          <w:rFonts w:eastAsia="NewtonC"/>
        </w:rPr>
        <w:tab/>
        <w:t>• владеть нормами речевого этикета в ситуации предметного спора с одноклассниками; в повседневном общении со сверстниками и взрослыми;</w:t>
      </w:r>
    </w:p>
    <w:p w:rsidR="00366D5E" w:rsidRPr="002B4EFF" w:rsidRDefault="00366D5E" w:rsidP="00366D5E">
      <w:pPr>
        <w:autoSpaceDE w:val="0"/>
        <w:jc w:val="both"/>
        <w:rPr>
          <w:rFonts w:eastAsia="NewtonC"/>
        </w:rPr>
      </w:pPr>
      <w:r w:rsidRPr="002B4EFF">
        <w:rPr>
          <w:rFonts w:eastAsia="NewtonC"/>
        </w:rPr>
        <w:tab/>
        <w:t>• составить аннотацию на отдельное литературное произведение и на сборник произведений;</w:t>
      </w:r>
    </w:p>
    <w:p w:rsidR="00366D5E" w:rsidRPr="002B4EFF" w:rsidRDefault="00366D5E" w:rsidP="00366D5E">
      <w:pPr>
        <w:autoSpaceDE w:val="0"/>
        <w:jc w:val="both"/>
        <w:rPr>
          <w:rFonts w:eastAsia="NewtonC"/>
        </w:rPr>
      </w:pPr>
      <w:r w:rsidRPr="002B4EFF">
        <w:rPr>
          <w:rFonts w:eastAsia="NewtonC"/>
        </w:rPr>
        <w:tab/>
        <w:t>• находить нужные словарные статьи в словарях различных типов и читать словарную статью, извлекая необходимую информацию;</w:t>
      </w:r>
    </w:p>
    <w:p w:rsidR="00366D5E" w:rsidRPr="002B4EFF" w:rsidRDefault="00366D5E" w:rsidP="00366D5E">
      <w:pPr>
        <w:autoSpaceDE w:val="0"/>
        <w:jc w:val="both"/>
        <w:rPr>
          <w:rFonts w:eastAsia="NewtonC"/>
        </w:rPr>
      </w:pPr>
      <w:r w:rsidRPr="002B4EFF">
        <w:rPr>
          <w:rFonts w:eastAsia="NewtonC"/>
        </w:rPr>
        <w:tab/>
        <w:t>• писать письма с соблюдением норм речевого этикета.</w:t>
      </w:r>
    </w:p>
    <w:p w:rsidR="00366D5E" w:rsidRPr="002B4EFF" w:rsidRDefault="00366D5E" w:rsidP="00366D5E">
      <w:pPr>
        <w:autoSpaceDE w:val="0"/>
        <w:jc w:val="both"/>
        <w:rPr>
          <w:rFonts w:eastAsia="NewtonC-Italic"/>
          <w:iCs/>
        </w:rPr>
      </w:pPr>
      <w:r w:rsidRPr="002B4EFF">
        <w:rPr>
          <w:rFonts w:eastAsia="NewtonC-Italic"/>
          <w:iCs/>
        </w:rPr>
        <w:tab/>
        <w:t>Выпускник получит возможность научиться:</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создавать тексты по предложенному заголовку;</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подробно или выборочно пересказывать текст;</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пересказывать текст от другого лица;</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анализировать и корректировать тексты с нарушенным порядком предложений, находить в тексте смысловые пропуски;</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корректировать тексты, в которых допущены нарушения культуры речи;</w:t>
      </w:r>
    </w:p>
    <w:p w:rsidR="00366D5E" w:rsidRPr="002B4EFF" w:rsidRDefault="00366D5E" w:rsidP="00366D5E">
      <w:pPr>
        <w:autoSpaceDE w:val="0"/>
        <w:jc w:val="both"/>
        <w:rPr>
          <w:rFonts w:eastAsia="NewtonC-Italic"/>
          <w:iCs/>
        </w:rPr>
      </w:pPr>
      <w:r w:rsidRPr="002B4EFF">
        <w:rPr>
          <w:rFonts w:eastAsia="NewtonC"/>
        </w:rPr>
        <w:tab/>
        <w:t xml:space="preserve">• </w:t>
      </w:r>
      <w:r w:rsidRPr="002B4EFF">
        <w:rPr>
          <w:rFonts w:eastAsia="NewtonC-Italic"/>
          <w:iCs/>
        </w:rPr>
        <w:t>анализировать последовательность собственных действий при работе над изложениями и сочинениями и соотносить их с разработанным алгоритмом;</w:t>
      </w:r>
    </w:p>
    <w:p w:rsidR="00366D5E" w:rsidRPr="002B4EFF" w:rsidRDefault="00366D5E" w:rsidP="00366D5E">
      <w:pPr>
        <w:autoSpaceDE w:val="0"/>
        <w:jc w:val="both"/>
        <w:rPr>
          <w:rFonts w:eastAsia="NewtonC-Italic"/>
          <w:iCs/>
        </w:rPr>
      </w:pPr>
      <w:r w:rsidRPr="002B4EFF">
        <w:rPr>
          <w:rFonts w:eastAsia="NewtonC"/>
        </w:rPr>
        <w:lastRenderedPageBreak/>
        <w:tab/>
        <w:t xml:space="preserve">• </w:t>
      </w:r>
      <w:r w:rsidRPr="002B4EFF">
        <w:rPr>
          <w:rFonts w:eastAsia="NewtonC-Italic"/>
          <w:iCs/>
        </w:rPr>
        <w:t>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624850" w:rsidRPr="002B4EFF" w:rsidRDefault="00624850" w:rsidP="00624850">
      <w:r w:rsidRPr="002B4EFF">
        <w:t xml:space="preserve">7. Описание </w:t>
      </w:r>
    </w:p>
    <w:p w:rsidR="00624850" w:rsidRPr="002B4EFF" w:rsidRDefault="00624850" w:rsidP="00624850">
      <w:r w:rsidRPr="002B4EFF">
        <w:t>учебно-методического и</w:t>
      </w:r>
    </w:p>
    <w:p w:rsidR="00624850" w:rsidRPr="002B4EFF" w:rsidRDefault="00624850" w:rsidP="00624850">
      <w:r w:rsidRPr="002B4EFF">
        <w:t xml:space="preserve">материально-технического обеспечения образовательного процесса </w:t>
      </w:r>
    </w:p>
    <w:p w:rsidR="00366D5E" w:rsidRPr="002B4EFF" w:rsidRDefault="00366D5E" w:rsidP="00366D5E">
      <w:pPr>
        <w:autoSpaceDE w:val="0"/>
        <w:jc w:val="both"/>
      </w:pPr>
    </w:p>
    <w:p w:rsidR="00F34865" w:rsidRPr="002B4EFF" w:rsidRDefault="00F34865" w:rsidP="00F34865"/>
    <w:p w:rsidR="00C94428" w:rsidRPr="002B4EFF" w:rsidRDefault="00C94428" w:rsidP="00C94428">
      <w:pPr>
        <w:pStyle w:val="a3"/>
        <w:ind w:left="0"/>
        <w:jc w:val="center"/>
        <w:rPr>
          <w:rFonts w:ascii="Times New Roman" w:hAnsi="Times New Roman"/>
          <w:u w:val="single"/>
          <w:lang w:val="ru-RU"/>
        </w:rPr>
      </w:pPr>
      <w:r w:rsidRPr="002B4EFF">
        <w:rPr>
          <w:rFonts w:ascii="Times New Roman" w:hAnsi="Times New Roman"/>
          <w:u w:val="single"/>
          <w:lang w:val="ru-RU"/>
        </w:rPr>
        <w:t>Методические пособия для учащихся:</w:t>
      </w:r>
    </w:p>
    <w:p w:rsidR="00C94428" w:rsidRPr="002B4EFF" w:rsidRDefault="00C94428" w:rsidP="004D3DD0">
      <w:pPr>
        <w:pStyle w:val="a3"/>
        <w:numPr>
          <w:ilvl w:val="0"/>
          <w:numId w:val="13"/>
        </w:numPr>
        <w:jc w:val="both"/>
        <w:rPr>
          <w:rFonts w:ascii="Times New Roman" w:hAnsi="Times New Roman"/>
          <w:u w:val="single"/>
          <w:lang w:val="ru-RU"/>
        </w:rPr>
      </w:pPr>
      <w:r w:rsidRPr="002B4EFF">
        <w:rPr>
          <w:rFonts w:ascii="Times New Roman" w:hAnsi="Times New Roman"/>
          <w:lang w:val="ru-RU"/>
        </w:rPr>
        <w:t>Чуракова Н.А. Русский язык. 1 класс. Учебник, — М.: Академкнига/Учебник, 2011.</w:t>
      </w:r>
    </w:p>
    <w:p w:rsidR="00C94428" w:rsidRPr="002B4EFF" w:rsidRDefault="00C94428" w:rsidP="004D3DD0">
      <w:pPr>
        <w:pStyle w:val="14"/>
        <w:numPr>
          <w:ilvl w:val="0"/>
          <w:numId w:val="13"/>
        </w:numPr>
        <w:shd w:val="clear" w:color="auto" w:fill="FFFFFF"/>
        <w:spacing w:after="0" w:line="240" w:lineRule="auto"/>
        <w:rPr>
          <w:rFonts w:ascii="Times New Roman" w:hAnsi="Times New Roman"/>
          <w:sz w:val="24"/>
          <w:szCs w:val="24"/>
          <w:lang w:eastAsia="en-US" w:bidi="en-US"/>
        </w:rPr>
      </w:pPr>
      <w:r w:rsidRPr="002B4EFF">
        <w:rPr>
          <w:rFonts w:ascii="Times New Roman" w:hAnsi="Times New Roman"/>
          <w:sz w:val="24"/>
          <w:szCs w:val="24"/>
          <w:lang w:eastAsia="en-US" w:bidi="en-US"/>
        </w:rPr>
        <w:t>Гольфман Е.Р. Тетрадь для самостоятельной работы. 1 класс. — М.: Академкнига/Учебник, 2014.</w:t>
      </w:r>
    </w:p>
    <w:p w:rsidR="00C94428" w:rsidRPr="002B4EFF" w:rsidRDefault="00C94428" w:rsidP="004D3DD0">
      <w:pPr>
        <w:pStyle w:val="14"/>
        <w:numPr>
          <w:ilvl w:val="0"/>
          <w:numId w:val="13"/>
        </w:numPr>
        <w:shd w:val="clear" w:color="auto" w:fill="FFFFFF"/>
        <w:spacing w:after="0" w:line="240" w:lineRule="auto"/>
        <w:rPr>
          <w:rFonts w:ascii="Times New Roman" w:hAnsi="Times New Roman"/>
          <w:sz w:val="24"/>
          <w:szCs w:val="24"/>
          <w:lang w:eastAsia="en-US" w:bidi="en-US"/>
        </w:rPr>
      </w:pPr>
      <w:r w:rsidRPr="002B4EFF">
        <w:rPr>
          <w:rFonts w:ascii="Times New Roman" w:hAnsi="Times New Roman"/>
          <w:sz w:val="24"/>
          <w:szCs w:val="24"/>
          <w:lang w:eastAsia="en-US" w:bidi="en-US"/>
        </w:rPr>
        <w:t>Чуракова Н.А., Гольфман Е.Р. Русский язык. 1 класс: Методическое пособие. — М.: Академкнига/Учебник, 2011.</w:t>
      </w:r>
    </w:p>
    <w:p w:rsidR="00C94428" w:rsidRPr="002B4EFF" w:rsidRDefault="00C94428" w:rsidP="004D3DD0">
      <w:pPr>
        <w:pStyle w:val="a3"/>
        <w:numPr>
          <w:ilvl w:val="0"/>
          <w:numId w:val="13"/>
        </w:numPr>
        <w:autoSpaceDE w:val="0"/>
        <w:autoSpaceDN w:val="0"/>
        <w:adjustRightInd w:val="0"/>
        <w:jc w:val="both"/>
        <w:rPr>
          <w:rFonts w:ascii="Times New Roman" w:hAnsi="Times New Roman"/>
          <w:lang w:val="ru-RU"/>
        </w:rPr>
      </w:pPr>
      <w:r w:rsidRPr="002B4EFF">
        <w:rPr>
          <w:rFonts w:ascii="Times New Roman" w:hAnsi="Times New Roman"/>
          <w:lang w:val="ru-RU"/>
        </w:rPr>
        <w:t>Чуракова Н.А. Русский язык. 2 класс: Учебник в 3-х частях, — М.: Академкнига/Учебник, 2011-2012 год</w:t>
      </w:r>
    </w:p>
    <w:p w:rsidR="00C94428" w:rsidRPr="002B4EFF" w:rsidRDefault="00C94428" w:rsidP="004D3DD0">
      <w:pPr>
        <w:pStyle w:val="a3"/>
        <w:numPr>
          <w:ilvl w:val="0"/>
          <w:numId w:val="13"/>
        </w:numPr>
        <w:autoSpaceDE w:val="0"/>
        <w:autoSpaceDN w:val="0"/>
        <w:adjustRightInd w:val="0"/>
        <w:jc w:val="both"/>
        <w:rPr>
          <w:rFonts w:ascii="Times New Roman" w:hAnsi="Times New Roman"/>
          <w:lang w:val="ru-RU"/>
        </w:rPr>
      </w:pPr>
      <w:r w:rsidRPr="002B4EFF">
        <w:rPr>
          <w:rFonts w:ascii="Times New Roman" w:hAnsi="Times New Roman"/>
          <w:lang w:val="ru-RU"/>
        </w:rPr>
        <w:t>Гольфман Е.Р. Тетрадь для самостоятельных работ. 2  класс в 2-х частях. — М.: Академкнига/Учебник, 2014 год</w:t>
      </w:r>
    </w:p>
    <w:p w:rsidR="00C94428" w:rsidRPr="002B4EFF" w:rsidRDefault="00C94428" w:rsidP="004D3DD0">
      <w:pPr>
        <w:pStyle w:val="a3"/>
        <w:numPr>
          <w:ilvl w:val="0"/>
          <w:numId w:val="13"/>
        </w:numPr>
        <w:autoSpaceDE w:val="0"/>
        <w:autoSpaceDN w:val="0"/>
        <w:adjustRightInd w:val="0"/>
        <w:jc w:val="both"/>
        <w:rPr>
          <w:rFonts w:ascii="Times New Roman" w:hAnsi="Times New Roman"/>
          <w:lang w:val="ru-RU"/>
        </w:rPr>
      </w:pPr>
      <w:r w:rsidRPr="002B4EFF">
        <w:rPr>
          <w:rFonts w:ascii="Times New Roman" w:hAnsi="Times New Roman"/>
          <w:lang w:val="ru-RU"/>
        </w:rPr>
        <w:t>Чуракова Н.А. Русский язык. 3 класс: Учебник в 3-х частях, — М.: Академкнига/Учебник, 2011-2012 год</w:t>
      </w:r>
    </w:p>
    <w:p w:rsidR="00C94428" w:rsidRPr="002B4EFF" w:rsidRDefault="00C94428" w:rsidP="004D3DD0">
      <w:pPr>
        <w:pStyle w:val="a3"/>
        <w:numPr>
          <w:ilvl w:val="0"/>
          <w:numId w:val="13"/>
        </w:numPr>
        <w:autoSpaceDE w:val="0"/>
        <w:autoSpaceDN w:val="0"/>
        <w:adjustRightInd w:val="0"/>
        <w:jc w:val="both"/>
        <w:rPr>
          <w:rFonts w:ascii="Times New Roman" w:hAnsi="Times New Roman"/>
          <w:lang w:val="ru-RU"/>
        </w:rPr>
      </w:pPr>
      <w:r w:rsidRPr="002B4EFF">
        <w:rPr>
          <w:rFonts w:ascii="Times New Roman" w:hAnsi="Times New Roman"/>
          <w:lang w:val="ru-RU"/>
        </w:rPr>
        <w:t>Гольфман Е.Р. Тетрадь для самостоятельных работ. 2  класс в 2-х частях. — М.: Академкнига/Учебник, 2014 год</w:t>
      </w:r>
    </w:p>
    <w:p w:rsidR="00C94428" w:rsidRPr="002B4EFF" w:rsidRDefault="00C94428" w:rsidP="004D3DD0">
      <w:pPr>
        <w:pStyle w:val="a3"/>
        <w:numPr>
          <w:ilvl w:val="0"/>
          <w:numId w:val="13"/>
        </w:numPr>
        <w:autoSpaceDE w:val="0"/>
        <w:autoSpaceDN w:val="0"/>
        <w:adjustRightInd w:val="0"/>
        <w:jc w:val="both"/>
        <w:rPr>
          <w:rFonts w:ascii="Times New Roman" w:hAnsi="Times New Roman"/>
          <w:lang w:val="ru-RU"/>
        </w:rPr>
      </w:pPr>
      <w:r w:rsidRPr="002B4EFF">
        <w:rPr>
          <w:rFonts w:ascii="Times New Roman" w:hAnsi="Times New Roman"/>
          <w:lang w:val="ru-RU"/>
        </w:rPr>
        <w:t>Чуракова Н.А. Русский язык. 4 класс: Учебник в 3-х частях, — М.: Академкнига/Учебник, 2011-2012 год</w:t>
      </w:r>
    </w:p>
    <w:p w:rsidR="00C94428" w:rsidRPr="002B4EFF" w:rsidRDefault="00C94428" w:rsidP="004D3DD0">
      <w:pPr>
        <w:pStyle w:val="a3"/>
        <w:numPr>
          <w:ilvl w:val="0"/>
          <w:numId w:val="13"/>
        </w:numPr>
        <w:autoSpaceDE w:val="0"/>
        <w:autoSpaceDN w:val="0"/>
        <w:adjustRightInd w:val="0"/>
        <w:jc w:val="both"/>
        <w:rPr>
          <w:rFonts w:ascii="Times New Roman" w:hAnsi="Times New Roman"/>
          <w:lang w:val="ru-RU"/>
        </w:rPr>
      </w:pPr>
      <w:r w:rsidRPr="002B4EFF">
        <w:rPr>
          <w:rFonts w:ascii="Times New Roman" w:hAnsi="Times New Roman"/>
          <w:lang w:val="ru-RU"/>
        </w:rPr>
        <w:t>Гольфман Е.Р. Тетрадь для самостоятельных работ. 2  класс в 2-х частях. — М.: Академкнига/Учебник, 2014 год</w:t>
      </w:r>
    </w:p>
    <w:p w:rsidR="00C94428" w:rsidRPr="002B4EFF" w:rsidRDefault="00C94428" w:rsidP="00C94428">
      <w:pPr>
        <w:pStyle w:val="a3"/>
        <w:autoSpaceDE w:val="0"/>
        <w:autoSpaceDN w:val="0"/>
        <w:adjustRightInd w:val="0"/>
        <w:ind w:left="0"/>
        <w:jc w:val="both"/>
        <w:rPr>
          <w:rFonts w:ascii="Times New Roman" w:hAnsi="Times New Roman"/>
          <w:u w:val="single"/>
          <w:lang w:val="ru-RU"/>
        </w:rPr>
      </w:pPr>
    </w:p>
    <w:p w:rsidR="00C94428" w:rsidRPr="002B4EFF" w:rsidRDefault="00C94428" w:rsidP="00C94428">
      <w:pPr>
        <w:pStyle w:val="a3"/>
        <w:autoSpaceDE w:val="0"/>
        <w:autoSpaceDN w:val="0"/>
        <w:adjustRightInd w:val="0"/>
        <w:ind w:left="0"/>
        <w:jc w:val="center"/>
        <w:rPr>
          <w:rFonts w:ascii="Times New Roman" w:hAnsi="Times New Roman"/>
          <w:lang w:val="ru-RU"/>
        </w:rPr>
      </w:pPr>
      <w:r w:rsidRPr="002B4EFF">
        <w:rPr>
          <w:rFonts w:ascii="Times New Roman" w:hAnsi="Times New Roman"/>
          <w:u w:val="single"/>
          <w:lang w:val="ru-RU"/>
        </w:rPr>
        <w:t>Учебно-методические пособия для учителя</w:t>
      </w:r>
    </w:p>
    <w:p w:rsidR="00C94428" w:rsidRPr="002B4EFF" w:rsidRDefault="00C94428" w:rsidP="004D3DD0">
      <w:pPr>
        <w:pStyle w:val="a3"/>
        <w:numPr>
          <w:ilvl w:val="0"/>
          <w:numId w:val="14"/>
        </w:numPr>
        <w:autoSpaceDE w:val="0"/>
        <w:autoSpaceDN w:val="0"/>
        <w:adjustRightInd w:val="0"/>
        <w:rPr>
          <w:rFonts w:ascii="Times New Roman" w:hAnsi="Times New Roman"/>
          <w:lang w:val="ru-RU"/>
        </w:rPr>
      </w:pPr>
      <w:r w:rsidRPr="002B4EFF">
        <w:rPr>
          <w:rFonts w:ascii="Times New Roman" w:hAnsi="Times New Roman"/>
          <w:lang w:val="ru-RU"/>
        </w:rPr>
        <w:t>Чуракова Н.А., Гольфман Е.Р. Русский язык.1  класс: Методическое пособие. — М.: Академкнига/Учебник, 2014 год</w:t>
      </w:r>
    </w:p>
    <w:p w:rsidR="00C94428" w:rsidRPr="002B4EFF" w:rsidRDefault="00C94428" w:rsidP="004D3DD0">
      <w:pPr>
        <w:pStyle w:val="a3"/>
        <w:numPr>
          <w:ilvl w:val="0"/>
          <w:numId w:val="14"/>
        </w:numPr>
        <w:autoSpaceDE w:val="0"/>
        <w:autoSpaceDN w:val="0"/>
        <w:adjustRightInd w:val="0"/>
        <w:rPr>
          <w:rFonts w:ascii="Times New Roman" w:hAnsi="Times New Roman"/>
          <w:lang w:val="ru-RU"/>
        </w:rPr>
      </w:pPr>
      <w:r w:rsidRPr="002B4EFF">
        <w:rPr>
          <w:rFonts w:ascii="Times New Roman" w:hAnsi="Times New Roman"/>
          <w:lang w:val="ru-RU"/>
        </w:rPr>
        <w:t>Чуракова Н.А., Гольфман Е.Р. Русский язык.2  класс: Методическое пособие. — М.: Академкнига/Учебник, 2014 год</w:t>
      </w:r>
    </w:p>
    <w:p w:rsidR="00C94428" w:rsidRPr="002B4EFF" w:rsidRDefault="00C94428" w:rsidP="004D3DD0">
      <w:pPr>
        <w:pStyle w:val="a3"/>
        <w:numPr>
          <w:ilvl w:val="0"/>
          <w:numId w:val="14"/>
        </w:numPr>
        <w:autoSpaceDE w:val="0"/>
        <w:autoSpaceDN w:val="0"/>
        <w:adjustRightInd w:val="0"/>
        <w:rPr>
          <w:rFonts w:ascii="Times New Roman" w:hAnsi="Times New Roman"/>
          <w:lang w:val="ru-RU"/>
        </w:rPr>
      </w:pPr>
      <w:r w:rsidRPr="002B4EFF">
        <w:rPr>
          <w:rFonts w:ascii="Times New Roman" w:hAnsi="Times New Roman"/>
          <w:lang w:val="ru-RU"/>
        </w:rPr>
        <w:t>Чуракова Н.А., Гольфман Е.Р. Русский язык. 3  класс: Методическое пособие. — М.: Академкнига/Учебник, 2014год</w:t>
      </w:r>
    </w:p>
    <w:p w:rsidR="00C94428" w:rsidRPr="002B4EFF" w:rsidRDefault="00C94428" w:rsidP="004D3DD0">
      <w:pPr>
        <w:pStyle w:val="a3"/>
        <w:numPr>
          <w:ilvl w:val="0"/>
          <w:numId w:val="14"/>
        </w:numPr>
        <w:autoSpaceDE w:val="0"/>
        <w:autoSpaceDN w:val="0"/>
        <w:adjustRightInd w:val="0"/>
        <w:rPr>
          <w:rFonts w:ascii="Times New Roman" w:hAnsi="Times New Roman"/>
          <w:lang w:val="ru-RU"/>
        </w:rPr>
      </w:pPr>
      <w:r w:rsidRPr="002B4EFF">
        <w:rPr>
          <w:rFonts w:ascii="Times New Roman" w:hAnsi="Times New Roman"/>
          <w:lang w:val="ru-RU"/>
        </w:rPr>
        <w:t>Чуракова Н.А., Гольфман Е.Р. Русский язык. 4  класс: Методическое пособие. — М.: Академкнига/Учебник, 2014 год</w:t>
      </w:r>
    </w:p>
    <w:p w:rsidR="00C94428" w:rsidRPr="002B4EFF" w:rsidRDefault="00C94428" w:rsidP="00C94428">
      <w:pPr>
        <w:pStyle w:val="a3"/>
        <w:autoSpaceDE w:val="0"/>
        <w:autoSpaceDN w:val="0"/>
        <w:adjustRightInd w:val="0"/>
        <w:ind w:left="0"/>
        <w:jc w:val="center"/>
        <w:rPr>
          <w:rFonts w:ascii="Times New Roman" w:hAnsi="Times New Roman"/>
          <w:u w:val="single"/>
          <w:lang w:val="ru-RU"/>
        </w:rPr>
      </w:pPr>
    </w:p>
    <w:p w:rsidR="00C94428" w:rsidRPr="002B4EFF" w:rsidRDefault="00C94428" w:rsidP="00C94428">
      <w:pPr>
        <w:autoSpaceDE w:val="0"/>
        <w:autoSpaceDN w:val="0"/>
        <w:adjustRightInd w:val="0"/>
      </w:pPr>
    </w:p>
    <w:p w:rsidR="00C94428" w:rsidRPr="002B4EFF" w:rsidRDefault="00C94428" w:rsidP="00C94428">
      <w:pPr>
        <w:tabs>
          <w:tab w:val="left" w:pos="1260"/>
        </w:tabs>
        <w:autoSpaceDE w:val="0"/>
        <w:autoSpaceDN w:val="0"/>
        <w:adjustRightInd w:val="0"/>
        <w:jc w:val="center"/>
      </w:pPr>
      <w:r w:rsidRPr="002B4EFF">
        <w:t>Материально-техническое обеспечение учебного предмета    «Русский язык»</w:t>
      </w:r>
    </w:p>
    <w:p w:rsidR="00C94428" w:rsidRPr="002B4EFF" w:rsidRDefault="00C94428" w:rsidP="00C94428">
      <w:pPr>
        <w:tabs>
          <w:tab w:val="left" w:pos="1260"/>
        </w:tabs>
        <w:autoSpaceDE w:val="0"/>
        <w:autoSpaceDN w:val="0"/>
        <w:adjustRightInd w:val="0"/>
        <w:jc w:val="center"/>
      </w:pPr>
      <w:r w:rsidRPr="002B4EFF">
        <w:t>Для характеристики количественных показателей используются следующие обозначения:</w:t>
      </w:r>
    </w:p>
    <w:p w:rsidR="00C94428" w:rsidRPr="002B4EFF" w:rsidRDefault="00C94428" w:rsidP="00C94428">
      <w:pPr>
        <w:tabs>
          <w:tab w:val="left" w:pos="1260"/>
        </w:tabs>
        <w:autoSpaceDE w:val="0"/>
        <w:autoSpaceDN w:val="0"/>
        <w:adjustRightInd w:val="0"/>
        <w:jc w:val="center"/>
      </w:pPr>
      <w:r w:rsidRPr="002B4EFF">
        <w:t>Д – демонстрационный экземпляр (не менее одного на класс)</w:t>
      </w:r>
    </w:p>
    <w:p w:rsidR="00C94428" w:rsidRPr="002B4EFF" w:rsidRDefault="00C94428" w:rsidP="00C94428">
      <w:pPr>
        <w:tabs>
          <w:tab w:val="left" w:pos="1260"/>
        </w:tabs>
        <w:autoSpaceDE w:val="0"/>
        <w:autoSpaceDN w:val="0"/>
        <w:adjustRightInd w:val="0"/>
        <w:jc w:val="center"/>
      </w:pPr>
      <w:r w:rsidRPr="002B4EFF">
        <w:t>К – полный комплект (на каждого ученика класса)</w:t>
      </w:r>
    </w:p>
    <w:p w:rsidR="00C94428" w:rsidRPr="002B4EFF" w:rsidRDefault="00C94428" w:rsidP="00C94428">
      <w:pPr>
        <w:tabs>
          <w:tab w:val="left" w:pos="1260"/>
        </w:tabs>
        <w:autoSpaceDE w:val="0"/>
        <w:autoSpaceDN w:val="0"/>
        <w:adjustRightInd w:val="0"/>
        <w:jc w:val="center"/>
      </w:pPr>
      <w:r w:rsidRPr="002B4EFF">
        <w:t>Ф – комплект для фронтальной работы (не менее одного на двух учеников)</w:t>
      </w:r>
    </w:p>
    <w:p w:rsidR="00C94428" w:rsidRPr="002B4EFF" w:rsidRDefault="00C94428" w:rsidP="00C94428">
      <w:pPr>
        <w:tabs>
          <w:tab w:val="left" w:pos="1260"/>
        </w:tabs>
        <w:autoSpaceDE w:val="0"/>
        <w:autoSpaceDN w:val="0"/>
        <w:adjustRightInd w:val="0"/>
        <w:jc w:val="center"/>
      </w:pPr>
      <w:r w:rsidRPr="002B4EFF">
        <w:t xml:space="preserve">П – комплект для работы в группах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1843"/>
        <w:gridCol w:w="5528"/>
      </w:tblGrid>
      <w:tr w:rsidR="00C94428" w:rsidRPr="002B4EFF" w:rsidTr="004728B5">
        <w:tc>
          <w:tcPr>
            <w:tcW w:w="7621" w:type="dxa"/>
          </w:tcPr>
          <w:p w:rsidR="00C94428" w:rsidRPr="002B4EFF" w:rsidRDefault="00C94428" w:rsidP="004728B5">
            <w:pPr>
              <w:tabs>
                <w:tab w:val="left" w:pos="1260"/>
              </w:tabs>
              <w:autoSpaceDE w:val="0"/>
              <w:autoSpaceDN w:val="0"/>
              <w:adjustRightInd w:val="0"/>
              <w:jc w:val="center"/>
            </w:pPr>
            <w:r w:rsidRPr="002B4EFF">
              <w:t>Наименование объектов и средств материально- технического обеспечения</w:t>
            </w:r>
          </w:p>
        </w:tc>
        <w:tc>
          <w:tcPr>
            <w:tcW w:w="1843" w:type="dxa"/>
          </w:tcPr>
          <w:p w:rsidR="00C94428" w:rsidRPr="002B4EFF" w:rsidRDefault="00C94428" w:rsidP="004728B5">
            <w:pPr>
              <w:tabs>
                <w:tab w:val="left" w:pos="1260"/>
              </w:tabs>
              <w:autoSpaceDE w:val="0"/>
              <w:autoSpaceDN w:val="0"/>
              <w:adjustRightInd w:val="0"/>
              <w:jc w:val="center"/>
            </w:pPr>
            <w:r w:rsidRPr="002B4EFF">
              <w:t>количество</w:t>
            </w:r>
          </w:p>
        </w:tc>
        <w:tc>
          <w:tcPr>
            <w:tcW w:w="5528" w:type="dxa"/>
          </w:tcPr>
          <w:p w:rsidR="00C94428" w:rsidRPr="002B4EFF" w:rsidRDefault="00C94428" w:rsidP="004728B5">
            <w:pPr>
              <w:tabs>
                <w:tab w:val="left" w:pos="1260"/>
              </w:tabs>
              <w:autoSpaceDE w:val="0"/>
              <w:autoSpaceDN w:val="0"/>
              <w:adjustRightInd w:val="0"/>
              <w:jc w:val="center"/>
            </w:pPr>
            <w:r w:rsidRPr="002B4EFF">
              <w:t>примечание</w:t>
            </w:r>
          </w:p>
        </w:tc>
      </w:tr>
      <w:tr w:rsidR="00C94428" w:rsidRPr="002B4EFF" w:rsidTr="004728B5">
        <w:tc>
          <w:tcPr>
            <w:tcW w:w="14992" w:type="dxa"/>
            <w:gridSpan w:val="3"/>
          </w:tcPr>
          <w:p w:rsidR="00C94428" w:rsidRPr="002B4EFF" w:rsidRDefault="00C94428" w:rsidP="004728B5">
            <w:pPr>
              <w:tabs>
                <w:tab w:val="left" w:pos="1260"/>
              </w:tabs>
              <w:autoSpaceDE w:val="0"/>
              <w:autoSpaceDN w:val="0"/>
              <w:adjustRightInd w:val="0"/>
              <w:jc w:val="center"/>
            </w:pPr>
          </w:p>
          <w:p w:rsidR="00C94428" w:rsidRPr="002B4EFF" w:rsidRDefault="00C94428" w:rsidP="004728B5">
            <w:pPr>
              <w:tabs>
                <w:tab w:val="left" w:pos="1260"/>
              </w:tabs>
              <w:autoSpaceDE w:val="0"/>
              <w:autoSpaceDN w:val="0"/>
              <w:adjustRightInd w:val="0"/>
              <w:jc w:val="center"/>
            </w:pPr>
            <w:r w:rsidRPr="002B4EFF">
              <w:lastRenderedPageBreak/>
              <w:t>Библиотечный фонд (книгопечатная продукция)</w:t>
            </w:r>
          </w:p>
        </w:tc>
      </w:tr>
      <w:tr w:rsidR="00C94428" w:rsidRPr="002B4EFF" w:rsidTr="004728B5">
        <w:tc>
          <w:tcPr>
            <w:tcW w:w="7621" w:type="dxa"/>
          </w:tcPr>
          <w:p w:rsidR="00C94428" w:rsidRPr="002B4EFF" w:rsidRDefault="00C94428" w:rsidP="004728B5">
            <w:pPr>
              <w:tabs>
                <w:tab w:val="left" w:pos="1260"/>
              </w:tabs>
              <w:autoSpaceDE w:val="0"/>
              <w:autoSpaceDN w:val="0"/>
              <w:adjustRightInd w:val="0"/>
            </w:pPr>
            <w:r w:rsidRPr="002B4EFF">
              <w:lastRenderedPageBreak/>
              <w:t>Учебно-методические комплекты  УМК «Перспективная начальная школа»  для 1-4 классов (программа, учебники, рабочие тетради для самостоятельной работы)</w:t>
            </w:r>
          </w:p>
          <w:p w:rsidR="00C94428" w:rsidRPr="002B4EFF" w:rsidRDefault="00C94428" w:rsidP="004728B5">
            <w:pPr>
              <w:tabs>
                <w:tab w:val="left" w:pos="1260"/>
              </w:tabs>
              <w:autoSpaceDE w:val="0"/>
              <w:autoSpaceDN w:val="0"/>
              <w:adjustRightInd w:val="0"/>
            </w:pPr>
            <w:r w:rsidRPr="002B4EFF">
              <w:t>Примерная программа начального общего образования по русскому языку</w:t>
            </w:r>
          </w:p>
        </w:tc>
        <w:tc>
          <w:tcPr>
            <w:tcW w:w="1843" w:type="dxa"/>
          </w:tcPr>
          <w:p w:rsidR="00C94428" w:rsidRPr="002B4EFF" w:rsidRDefault="00C94428" w:rsidP="004728B5">
            <w:pPr>
              <w:tabs>
                <w:tab w:val="left" w:pos="1260"/>
              </w:tabs>
              <w:autoSpaceDE w:val="0"/>
              <w:autoSpaceDN w:val="0"/>
              <w:adjustRightInd w:val="0"/>
              <w:jc w:val="center"/>
            </w:pPr>
            <w:r w:rsidRPr="002B4EFF">
              <w:t>К</w:t>
            </w:r>
          </w:p>
          <w:p w:rsidR="00C94428" w:rsidRPr="002B4EFF" w:rsidRDefault="00C94428" w:rsidP="004728B5">
            <w:pPr>
              <w:tabs>
                <w:tab w:val="left" w:pos="1260"/>
              </w:tabs>
              <w:autoSpaceDE w:val="0"/>
              <w:autoSpaceDN w:val="0"/>
              <w:adjustRightInd w:val="0"/>
            </w:pPr>
          </w:p>
          <w:p w:rsidR="00C94428" w:rsidRPr="002B4EFF" w:rsidRDefault="00C94428" w:rsidP="004728B5">
            <w:pPr>
              <w:tabs>
                <w:tab w:val="left" w:pos="1260"/>
              </w:tabs>
              <w:autoSpaceDE w:val="0"/>
              <w:autoSpaceDN w:val="0"/>
              <w:adjustRightInd w:val="0"/>
              <w:jc w:val="center"/>
            </w:pPr>
          </w:p>
          <w:p w:rsidR="00C94428" w:rsidRPr="002B4EFF" w:rsidRDefault="00C94428" w:rsidP="004728B5">
            <w:pPr>
              <w:tabs>
                <w:tab w:val="left" w:pos="1260"/>
              </w:tabs>
              <w:autoSpaceDE w:val="0"/>
              <w:autoSpaceDN w:val="0"/>
              <w:adjustRightInd w:val="0"/>
              <w:jc w:val="center"/>
            </w:pPr>
            <w:r w:rsidRPr="002B4EFF">
              <w:t>Д</w:t>
            </w:r>
          </w:p>
        </w:tc>
        <w:tc>
          <w:tcPr>
            <w:tcW w:w="5528" w:type="dxa"/>
          </w:tcPr>
          <w:p w:rsidR="00C94428" w:rsidRPr="002B4EFF" w:rsidRDefault="00C94428" w:rsidP="004728B5">
            <w:pPr>
              <w:tabs>
                <w:tab w:val="left" w:pos="1260"/>
              </w:tabs>
              <w:autoSpaceDE w:val="0"/>
              <w:autoSpaceDN w:val="0"/>
              <w:adjustRightInd w:val="0"/>
            </w:pPr>
            <w:r w:rsidRPr="002B4EFF">
              <w:t>Библиотечный фонд сформирован с учётом типа школы с русским языком обучения на основе федерального перечня учебников, рекомендуемых (допущенных) Минобрнауки РФ.</w:t>
            </w:r>
          </w:p>
        </w:tc>
      </w:tr>
      <w:tr w:rsidR="00C94428" w:rsidRPr="002B4EFF" w:rsidTr="004728B5">
        <w:tc>
          <w:tcPr>
            <w:tcW w:w="14992" w:type="dxa"/>
            <w:gridSpan w:val="3"/>
          </w:tcPr>
          <w:p w:rsidR="00C94428" w:rsidRPr="002B4EFF" w:rsidRDefault="00C94428" w:rsidP="004728B5">
            <w:pPr>
              <w:tabs>
                <w:tab w:val="left" w:pos="4095"/>
              </w:tabs>
              <w:autoSpaceDE w:val="0"/>
              <w:autoSpaceDN w:val="0"/>
              <w:adjustRightInd w:val="0"/>
            </w:pPr>
            <w:r w:rsidRPr="002B4EFF">
              <w:tab/>
            </w:r>
          </w:p>
          <w:p w:rsidR="00C94428" w:rsidRPr="002B4EFF" w:rsidRDefault="00C94428" w:rsidP="004728B5">
            <w:pPr>
              <w:tabs>
                <w:tab w:val="left" w:pos="4095"/>
              </w:tabs>
              <w:autoSpaceDE w:val="0"/>
              <w:autoSpaceDN w:val="0"/>
              <w:adjustRightInd w:val="0"/>
              <w:jc w:val="center"/>
            </w:pPr>
            <w:r w:rsidRPr="002B4EFF">
              <w:t>Печатные  пособия</w:t>
            </w:r>
          </w:p>
        </w:tc>
      </w:tr>
      <w:tr w:rsidR="00C94428" w:rsidRPr="002B4EFF" w:rsidTr="004728B5">
        <w:tc>
          <w:tcPr>
            <w:tcW w:w="7621" w:type="dxa"/>
          </w:tcPr>
          <w:p w:rsidR="00C94428" w:rsidRPr="002B4EFF" w:rsidRDefault="00C94428" w:rsidP="004728B5">
            <w:pPr>
              <w:tabs>
                <w:tab w:val="left" w:pos="1260"/>
              </w:tabs>
              <w:autoSpaceDE w:val="0"/>
              <w:autoSpaceDN w:val="0"/>
              <w:adjustRightInd w:val="0"/>
            </w:pPr>
            <w:r w:rsidRPr="002B4EFF">
              <w:t>Комплекты для обучения грамоте (наборное полотно, набор букв, образцы письменных букв)</w:t>
            </w:r>
          </w:p>
          <w:p w:rsidR="00C94428" w:rsidRPr="002B4EFF" w:rsidRDefault="00C94428" w:rsidP="004728B5">
            <w:pPr>
              <w:tabs>
                <w:tab w:val="left" w:pos="1260"/>
              </w:tabs>
              <w:autoSpaceDE w:val="0"/>
              <w:autoSpaceDN w:val="0"/>
              <w:adjustRightInd w:val="0"/>
            </w:pPr>
            <w:r w:rsidRPr="002B4EFF">
              <w:t>Касса букв и сочетаний</w:t>
            </w:r>
          </w:p>
          <w:p w:rsidR="00C94428" w:rsidRPr="002B4EFF" w:rsidRDefault="00C94428" w:rsidP="004728B5">
            <w:pPr>
              <w:tabs>
                <w:tab w:val="left" w:pos="1260"/>
              </w:tabs>
              <w:autoSpaceDE w:val="0"/>
              <w:autoSpaceDN w:val="0"/>
              <w:adjustRightInd w:val="0"/>
            </w:pPr>
            <w:r w:rsidRPr="002B4EFF">
              <w:t>Таблицы к основным разделам грамматического материала, содержащегося в программе по русскому языку</w:t>
            </w:r>
          </w:p>
          <w:p w:rsidR="00C94428" w:rsidRPr="002B4EFF" w:rsidRDefault="00C94428" w:rsidP="004728B5">
            <w:pPr>
              <w:tabs>
                <w:tab w:val="left" w:pos="1260"/>
              </w:tabs>
              <w:autoSpaceDE w:val="0"/>
              <w:autoSpaceDN w:val="0"/>
              <w:adjustRightInd w:val="0"/>
            </w:pPr>
            <w:r w:rsidRPr="002B4EFF">
              <w:t>Наборы сюжетных картинок в соответствии с тематикой, определённой в программе по русскому языку (в том числе и в цифровой форме)</w:t>
            </w:r>
          </w:p>
          <w:p w:rsidR="00C94428" w:rsidRPr="002B4EFF" w:rsidRDefault="00C94428" w:rsidP="004728B5">
            <w:pPr>
              <w:tabs>
                <w:tab w:val="left" w:pos="1260"/>
              </w:tabs>
              <w:autoSpaceDE w:val="0"/>
              <w:autoSpaceDN w:val="0"/>
              <w:adjustRightInd w:val="0"/>
            </w:pPr>
            <w:r w:rsidRPr="002B4EFF">
              <w:t>Словари по русскому языку: орфографический, грамматический, орфоэпический, толковый, фразеологический, этимологический  и словообразовательный</w:t>
            </w:r>
          </w:p>
          <w:p w:rsidR="00C94428" w:rsidRPr="002B4EFF" w:rsidRDefault="00C94428" w:rsidP="004728B5">
            <w:pPr>
              <w:tabs>
                <w:tab w:val="left" w:pos="1260"/>
              </w:tabs>
              <w:autoSpaceDE w:val="0"/>
              <w:autoSpaceDN w:val="0"/>
              <w:adjustRightInd w:val="0"/>
            </w:pPr>
            <w:r w:rsidRPr="002B4EFF">
              <w:t>Репродукции картин в соответствии с тематикой и видами работы, указанных в программе и методических пособиях по русскому языку</w:t>
            </w:r>
          </w:p>
        </w:tc>
        <w:tc>
          <w:tcPr>
            <w:tcW w:w="1843" w:type="dxa"/>
          </w:tcPr>
          <w:p w:rsidR="00C94428" w:rsidRPr="002B4EFF" w:rsidRDefault="00C94428" w:rsidP="004728B5">
            <w:pPr>
              <w:tabs>
                <w:tab w:val="left" w:pos="1260"/>
              </w:tabs>
              <w:autoSpaceDE w:val="0"/>
              <w:autoSpaceDN w:val="0"/>
              <w:adjustRightInd w:val="0"/>
            </w:pPr>
            <w:r w:rsidRPr="002B4EFF">
              <w:t xml:space="preserve">        Д</w:t>
            </w:r>
          </w:p>
          <w:p w:rsidR="00C94428" w:rsidRPr="002B4EFF" w:rsidRDefault="00C94428" w:rsidP="004728B5">
            <w:pPr>
              <w:tabs>
                <w:tab w:val="left" w:pos="1260"/>
              </w:tabs>
              <w:autoSpaceDE w:val="0"/>
              <w:autoSpaceDN w:val="0"/>
              <w:adjustRightInd w:val="0"/>
            </w:pPr>
          </w:p>
          <w:p w:rsidR="00C94428" w:rsidRPr="002B4EFF" w:rsidRDefault="00C94428" w:rsidP="004728B5">
            <w:pPr>
              <w:tabs>
                <w:tab w:val="left" w:pos="1260"/>
              </w:tabs>
              <w:autoSpaceDE w:val="0"/>
              <w:autoSpaceDN w:val="0"/>
              <w:adjustRightInd w:val="0"/>
              <w:jc w:val="center"/>
            </w:pPr>
            <w:r w:rsidRPr="002B4EFF">
              <w:t>Ф</w:t>
            </w:r>
          </w:p>
          <w:p w:rsidR="00C94428" w:rsidRPr="002B4EFF" w:rsidRDefault="00C94428" w:rsidP="004728B5">
            <w:pPr>
              <w:tabs>
                <w:tab w:val="left" w:pos="1260"/>
              </w:tabs>
              <w:autoSpaceDE w:val="0"/>
              <w:autoSpaceDN w:val="0"/>
              <w:adjustRightInd w:val="0"/>
              <w:jc w:val="center"/>
            </w:pPr>
            <w:r w:rsidRPr="002B4EFF">
              <w:t>Д</w:t>
            </w:r>
          </w:p>
          <w:p w:rsidR="00C94428" w:rsidRPr="002B4EFF" w:rsidRDefault="00C94428" w:rsidP="004728B5">
            <w:pPr>
              <w:tabs>
                <w:tab w:val="left" w:pos="1260"/>
              </w:tabs>
              <w:autoSpaceDE w:val="0"/>
              <w:autoSpaceDN w:val="0"/>
              <w:adjustRightInd w:val="0"/>
            </w:pPr>
          </w:p>
          <w:p w:rsidR="00C94428" w:rsidRPr="002B4EFF" w:rsidRDefault="00C94428" w:rsidP="004728B5">
            <w:pPr>
              <w:tabs>
                <w:tab w:val="left" w:pos="1260"/>
              </w:tabs>
              <w:autoSpaceDE w:val="0"/>
              <w:autoSpaceDN w:val="0"/>
              <w:adjustRightInd w:val="0"/>
              <w:jc w:val="center"/>
            </w:pPr>
            <w:r w:rsidRPr="002B4EFF">
              <w:t>Д</w:t>
            </w:r>
          </w:p>
          <w:p w:rsidR="00C94428" w:rsidRPr="002B4EFF" w:rsidRDefault="00C94428" w:rsidP="004728B5">
            <w:pPr>
              <w:tabs>
                <w:tab w:val="left" w:pos="1260"/>
              </w:tabs>
              <w:autoSpaceDE w:val="0"/>
              <w:autoSpaceDN w:val="0"/>
              <w:adjustRightInd w:val="0"/>
              <w:jc w:val="center"/>
            </w:pPr>
          </w:p>
          <w:p w:rsidR="00C94428" w:rsidRPr="002B4EFF" w:rsidRDefault="00C94428" w:rsidP="004728B5">
            <w:pPr>
              <w:tabs>
                <w:tab w:val="left" w:pos="1260"/>
              </w:tabs>
              <w:autoSpaceDE w:val="0"/>
              <w:autoSpaceDN w:val="0"/>
              <w:adjustRightInd w:val="0"/>
              <w:jc w:val="center"/>
            </w:pPr>
            <w:r w:rsidRPr="002B4EFF">
              <w:t>К</w:t>
            </w:r>
          </w:p>
          <w:p w:rsidR="00C94428" w:rsidRPr="002B4EFF" w:rsidRDefault="00C94428" w:rsidP="004728B5">
            <w:pPr>
              <w:tabs>
                <w:tab w:val="left" w:pos="1260"/>
              </w:tabs>
              <w:autoSpaceDE w:val="0"/>
              <w:autoSpaceDN w:val="0"/>
              <w:adjustRightInd w:val="0"/>
            </w:pPr>
          </w:p>
          <w:p w:rsidR="00C94428" w:rsidRPr="002B4EFF" w:rsidRDefault="00C94428" w:rsidP="004728B5">
            <w:pPr>
              <w:tabs>
                <w:tab w:val="left" w:pos="1260"/>
              </w:tabs>
              <w:autoSpaceDE w:val="0"/>
              <w:autoSpaceDN w:val="0"/>
              <w:adjustRightInd w:val="0"/>
            </w:pPr>
          </w:p>
          <w:p w:rsidR="00C94428" w:rsidRPr="002B4EFF" w:rsidRDefault="00C94428" w:rsidP="004728B5">
            <w:pPr>
              <w:tabs>
                <w:tab w:val="left" w:pos="1260"/>
              </w:tabs>
              <w:autoSpaceDE w:val="0"/>
              <w:autoSpaceDN w:val="0"/>
              <w:adjustRightInd w:val="0"/>
              <w:jc w:val="center"/>
            </w:pPr>
            <w:r w:rsidRPr="002B4EFF">
              <w:t>К/Д</w:t>
            </w:r>
          </w:p>
        </w:tc>
        <w:tc>
          <w:tcPr>
            <w:tcW w:w="5528" w:type="dxa"/>
          </w:tcPr>
          <w:p w:rsidR="00C94428" w:rsidRPr="002B4EFF" w:rsidRDefault="00C94428" w:rsidP="004728B5">
            <w:pPr>
              <w:tabs>
                <w:tab w:val="left" w:pos="1260"/>
              </w:tabs>
              <w:autoSpaceDE w:val="0"/>
              <w:autoSpaceDN w:val="0"/>
              <w:adjustRightInd w:val="0"/>
            </w:pPr>
          </w:p>
        </w:tc>
      </w:tr>
      <w:tr w:rsidR="00C94428" w:rsidRPr="002B4EFF" w:rsidTr="004728B5">
        <w:tc>
          <w:tcPr>
            <w:tcW w:w="14992" w:type="dxa"/>
            <w:gridSpan w:val="3"/>
          </w:tcPr>
          <w:p w:rsidR="00C94428" w:rsidRPr="002B4EFF" w:rsidRDefault="00C94428" w:rsidP="004728B5">
            <w:pPr>
              <w:tabs>
                <w:tab w:val="left" w:pos="1260"/>
              </w:tabs>
              <w:autoSpaceDE w:val="0"/>
              <w:autoSpaceDN w:val="0"/>
              <w:adjustRightInd w:val="0"/>
              <w:jc w:val="center"/>
            </w:pPr>
          </w:p>
          <w:p w:rsidR="00C94428" w:rsidRPr="002B4EFF" w:rsidRDefault="00C94428" w:rsidP="004728B5">
            <w:pPr>
              <w:tabs>
                <w:tab w:val="left" w:pos="1260"/>
              </w:tabs>
              <w:autoSpaceDE w:val="0"/>
              <w:autoSpaceDN w:val="0"/>
              <w:adjustRightInd w:val="0"/>
              <w:jc w:val="center"/>
            </w:pPr>
            <w:r w:rsidRPr="002B4EFF">
              <w:t>Компьютерные и информационно-коммуникативные средства</w:t>
            </w:r>
          </w:p>
        </w:tc>
      </w:tr>
      <w:tr w:rsidR="00C94428" w:rsidRPr="002B4EFF" w:rsidTr="004728B5">
        <w:tc>
          <w:tcPr>
            <w:tcW w:w="7621" w:type="dxa"/>
          </w:tcPr>
          <w:p w:rsidR="00C94428" w:rsidRPr="002B4EFF" w:rsidRDefault="00C94428" w:rsidP="004728B5">
            <w:pPr>
              <w:tabs>
                <w:tab w:val="left" w:pos="1260"/>
              </w:tabs>
              <w:autoSpaceDE w:val="0"/>
              <w:autoSpaceDN w:val="0"/>
              <w:adjustRightInd w:val="0"/>
            </w:pPr>
            <w:r w:rsidRPr="002B4EFF">
              <w:t>Электронные справочники, электронные пособия</w:t>
            </w:r>
          </w:p>
        </w:tc>
        <w:tc>
          <w:tcPr>
            <w:tcW w:w="1843" w:type="dxa"/>
          </w:tcPr>
          <w:p w:rsidR="00C94428" w:rsidRPr="002B4EFF" w:rsidRDefault="00C94428" w:rsidP="004728B5">
            <w:pPr>
              <w:tabs>
                <w:tab w:val="left" w:pos="1260"/>
              </w:tabs>
              <w:autoSpaceDE w:val="0"/>
              <w:autoSpaceDN w:val="0"/>
              <w:adjustRightInd w:val="0"/>
              <w:jc w:val="center"/>
            </w:pPr>
            <w:r w:rsidRPr="002B4EFF">
              <w:t>П</w:t>
            </w:r>
          </w:p>
        </w:tc>
        <w:tc>
          <w:tcPr>
            <w:tcW w:w="5528" w:type="dxa"/>
          </w:tcPr>
          <w:p w:rsidR="00C94428" w:rsidRPr="002B4EFF" w:rsidRDefault="00C94428" w:rsidP="004728B5">
            <w:pPr>
              <w:tabs>
                <w:tab w:val="left" w:pos="1260"/>
              </w:tabs>
              <w:autoSpaceDE w:val="0"/>
              <w:autoSpaceDN w:val="0"/>
              <w:adjustRightInd w:val="0"/>
            </w:pPr>
            <w:r w:rsidRPr="002B4EFF">
              <w:t>При наличии необходимых технических условий</w:t>
            </w:r>
          </w:p>
        </w:tc>
      </w:tr>
      <w:tr w:rsidR="00C94428" w:rsidRPr="002B4EFF" w:rsidTr="004728B5">
        <w:tc>
          <w:tcPr>
            <w:tcW w:w="14992" w:type="dxa"/>
            <w:gridSpan w:val="3"/>
          </w:tcPr>
          <w:p w:rsidR="00C94428" w:rsidRPr="002B4EFF" w:rsidRDefault="00C94428" w:rsidP="004728B5">
            <w:pPr>
              <w:tabs>
                <w:tab w:val="left" w:pos="1260"/>
              </w:tabs>
              <w:autoSpaceDE w:val="0"/>
              <w:autoSpaceDN w:val="0"/>
              <w:adjustRightInd w:val="0"/>
              <w:jc w:val="center"/>
            </w:pPr>
          </w:p>
          <w:p w:rsidR="00C94428" w:rsidRPr="002B4EFF" w:rsidRDefault="00C94428" w:rsidP="004728B5">
            <w:pPr>
              <w:tabs>
                <w:tab w:val="left" w:pos="1260"/>
              </w:tabs>
              <w:autoSpaceDE w:val="0"/>
              <w:autoSpaceDN w:val="0"/>
              <w:adjustRightInd w:val="0"/>
              <w:jc w:val="center"/>
            </w:pPr>
            <w:r w:rsidRPr="002B4EFF">
              <w:t>Технические средства обучения</w:t>
            </w:r>
          </w:p>
        </w:tc>
      </w:tr>
      <w:tr w:rsidR="00C94428" w:rsidRPr="002B4EFF" w:rsidTr="004728B5">
        <w:tc>
          <w:tcPr>
            <w:tcW w:w="7621" w:type="dxa"/>
          </w:tcPr>
          <w:p w:rsidR="00C94428" w:rsidRPr="002B4EFF" w:rsidRDefault="00C94428" w:rsidP="004728B5">
            <w:pPr>
              <w:tabs>
                <w:tab w:val="left" w:pos="1260"/>
              </w:tabs>
              <w:autoSpaceDE w:val="0"/>
              <w:autoSpaceDN w:val="0"/>
              <w:adjustRightInd w:val="0"/>
            </w:pPr>
            <w:r w:rsidRPr="002B4EFF">
              <w:t>Классная доска с набором приспособлений для крепления таблиц.</w:t>
            </w:r>
          </w:p>
          <w:p w:rsidR="00C94428" w:rsidRPr="002B4EFF" w:rsidRDefault="00C94428" w:rsidP="004728B5">
            <w:pPr>
              <w:tabs>
                <w:tab w:val="left" w:pos="1260"/>
              </w:tabs>
              <w:autoSpaceDE w:val="0"/>
              <w:autoSpaceDN w:val="0"/>
              <w:adjustRightInd w:val="0"/>
            </w:pPr>
          </w:p>
          <w:p w:rsidR="00C94428" w:rsidRPr="002B4EFF" w:rsidRDefault="00C94428" w:rsidP="004728B5">
            <w:pPr>
              <w:tabs>
                <w:tab w:val="left" w:pos="1260"/>
              </w:tabs>
              <w:autoSpaceDE w:val="0"/>
              <w:autoSpaceDN w:val="0"/>
              <w:adjustRightInd w:val="0"/>
            </w:pPr>
            <w:r w:rsidRPr="002B4EFF">
              <w:t>Магнитная доска.</w:t>
            </w:r>
          </w:p>
          <w:p w:rsidR="00C94428" w:rsidRPr="002B4EFF" w:rsidRDefault="00C94428" w:rsidP="004728B5">
            <w:pPr>
              <w:tabs>
                <w:tab w:val="left" w:pos="1260"/>
              </w:tabs>
              <w:autoSpaceDE w:val="0"/>
              <w:autoSpaceDN w:val="0"/>
              <w:adjustRightInd w:val="0"/>
            </w:pPr>
            <w:r w:rsidRPr="002B4EFF">
              <w:t xml:space="preserve"> Персональный компьютер</w:t>
            </w:r>
          </w:p>
          <w:p w:rsidR="00C94428" w:rsidRPr="002B4EFF" w:rsidRDefault="00C94428" w:rsidP="004728B5">
            <w:pPr>
              <w:tabs>
                <w:tab w:val="left" w:pos="1260"/>
              </w:tabs>
              <w:autoSpaceDE w:val="0"/>
              <w:autoSpaceDN w:val="0"/>
              <w:adjustRightInd w:val="0"/>
            </w:pPr>
          </w:p>
        </w:tc>
        <w:tc>
          <w:tcPr>
            <w:tcW w:w="1843" w:type="dxa"/>
          </w:tcPr>
          <w:p w:rsidR="00C94428" w:rsidRPr="002B4EFF" w:rsidRDefault="00C94428" w:rsidP="004728B5">
            <w:pPr>
              <w:tabs>
                <w:tab w:val="left" w:pos="1260"/>
              </w:tabs>
              <w:autoSpaceDE w:val="0"/>
              <w:autoSpaceDN w:val="0"/>
              <w:adjustRightInd w:val="0"/>
              <w:jc w:val="center"/>
            </w:pPr>
            <w:r w:rsidRPr="002B4EFF">
              <w:t>Д</w:t>
            </w:r>
          </w:p>
          <w:p w:rsidR="00C94428" w:rsidRPr="002B4EFF" w:rsidRDefault="00C94428" w:rsidP="004728B5">
            <w:pPr>
              <w:tabs>
                <w:tab w:val="left" w:pos="1260"/>
              </w:tabs>
              <w:autoSpaceDE w:val="0"/>
              <w:autoSpaceDN w:val="0"/>
              <w:adjustRightInd w:val="0"/>
            </w:pPr>
          </w:p>
          <w:p w:rsidR="00C94428" w:rsidRPr="002B4EFF" w:rsidRDefault="00C94428" w:rsidP="004728B5">
            <w:pPr>
              <w:tabs>
                <w:tab w:val="left" w:pos="1260"/>
              </w:tabs>
              <w:autoSpaceDE w:val="0"/>
              <w:autoSpaceDN w:val="0"/>
              <w:adjustRightInd w:val="0"/>
              <w:jc w:val="center"/>
            </w:pPr>
            <w:r w:rsidRPr="002B4EFF">
              <w:t>Д</w:t>
            </w:r>
          </w:p>
          <w:p w:rsidR="00C94428" w:rsidRPr="002B4EFF" w:rsidRDefault="00C94428" w:rsidP="004728B5">
            <w:pPr>
              <w:tabs>
                <w:tab w:val="left" w:pos="1260"/>
              </w:tabs>
              <w:autoSpaceDE w:val="0"/>
              <w:autoSpaceDN w:val="0"/>
              <w:adjustRightInd w:val="0"/>
              <w:jc w:val="center"/>
            </w:pPr>
            <w:r w:rsidRPr="002B4EFF">
              <w:t>Д</w:t>
            </w:r>
          </w:p>
          <w:p w:rsidR="00C94428" w:rsidRPr="002B4EFF" w:rsidRDefault="00C94428" w:rsidP="004728B5">
            <w:pPr>
              <w:tabs>
                <w:tab w:val="left" w:pos="1260"/>
              </w:tabs>
              <w:autoSpaceDE w:val="0"/>
              <w:autoSpaceDN w:val="0"/>
              <w:adjustRightInd w:val="0"/>
              <w:jc w:val="center"/>
            </w:pPr>
            <w:r w:rsidRPr="002B4EFF">
              <w:t>Д</w:t>
            </w:r>
          </w:p>
          <w:p w:rsidR="00C94428" w:rsidRPr="002B4EFF" w:rsidRDefault="00C94428" w:rsidP="004728B5">
            <w:pPr>
              <w:tabs>
                <w:tab w:val="left" w:pos="1260"/>
              </w:tabs>
              <w:autoSpaceDE w:val="0"/>
              <w:autoSpaceDN w:val="0"/>
              <w:adjustRightInd w:val="0"/>
              <w:jc w:val="center"/>
            </w:pPr>
            <w:r w:rsidRPr="002B4EFF">
              <w:t>Д/П</w:t>
            </w:r>
          </w:p>
          <w:p w:rsidR="00C94428" w:rsidRPr="002B4EFF" w:rsidRDefault="00C94428" w:rsidP="004728B5">
            <w:pPr>
              <w:tabs>
                <w:tab w:val="left" w:pos="1260"/>
              </w:tabs>
              <w:autoSpaceDE w:val="0"/>
              <w:autoSpaceDN w:val="0"/>
              <w:adjustRightInd w:val="0"/>
              <w:jc w:val="center"/>
            </w:pPr>
            <w:r w:rsidRPr="002B4EFF">
              <w:t>Д</w:t>
            </w:r>
          </w:p>
          <w:p w:rsidR="00C94428" w:rsidRPr="002B4EFF" w:rsidRDefault="00C94428" w:rsidP="004728B5">
            <w:pPr>
              <w:tabs>
                <w:tab w:val="left" w:pos="1260"/>
              </w:tabs>
              <w:autoSpaceDE w:val="0"/>
              <w:autoSpaceDN w:val="0"/>
              <w:adjustRightInd w:val="0"/>
              <w:jc w:val="center"/>
            </w:pPr>
            <w:r w:rsidRPr="002B4EFF">
              <w:t>Д</w:t>
            </w:r>
          </w:p>
        </w:tc>
        <w:tc>
          <w:tcPr>
            <w:tcW w:w="5528" w:type="dxa"/>
          </w:tcPr>
          <w:p w:rsidR="00C94428" w:rsidRPr="002B4EFF" w:rsidRDefault="00C94428" w:rsidP="004728B5">
            <w:pPr>
              <w:tabs>
                <w:tab w:val="left" w:pos="1260"/>
              </w:tabs>
              <w:autoSpaceDE w:val="0"/>
              <w:autoSpaceDN w:val="0"/>
              <w:adjustRightInd w:val="0"/>
            </w:pPr>
          </w:p>
          <w:p w:rsidR="00C94428" w:rsidRPr="002B4EFF" w:rsidRDefault="00C94428" w:rsidP="004728B5"/>
          <w:p w:rsidR="00C94428" w:rsidRPr="002B4EFF" w:rsidRDefault="00C94428" w:rsidP="004728B5"/>
          <w:p w:rsidR="00C94428" w:rsidRPr="002B4EFF" w:rsidRDefault="00C94428" w:rsidP="004728B5"/>
          <w:p w:rsidR="00C94428" w:rsidRPr="002B4EFF" w:rsidRDefault="00C94428" w:rsidP="004728B5">
            <w:r w:rsidRPr="002B4EFF">
              <w:t>При наличии</w:t>
            </w:r>
          </w:p>
        </w:tc>
      </w:tr>
      <w:tr w:rsidR="00C94428" w:rsidRPr="002B4EFF" w:rsidTr="004728B5">
        <w:tc>
          <w:tcPr>
            <w:tcW w:w="14992" w:type="dxa"/>
            <w:gridSpan w:val="3"/>
          </w:tcPr>
          <w:p w:rsidR="00C94428" w:rsidRPr="002B4EFF" w:rsidRDefault="00C94428" w:rsidP="004728B5">
            <w:pPr>
              <w:tabs>
                <w:tab w:val="left" w:pos="1260"/>
              </w:tabs>
              <w:autoSpaceDE w:val="0"/>
              <w:autoSpaceDN w:val="0"/>
              <w:adjustRightInd w:val="0"/>
            </w:pPr>
          </w:p>
          <w:p w:rsidR="00C94428" w:rsidRPr="002B4EFF" w:rsidRDefault="00C94428" w:rsidP="004728B5">
            <w:pPr>
              <w:tabs>
                <w:tab w:val="left" w:pos="1260"/>
              </w:tabs>
              <w:autoSpaceDE w:val="0"/>
              <w:autoSpaceDN w:val="0"/>
              <w:adjustRightInd w:val="0"/>
              <w:jc w:val="center"/>
            </w:pPr>
            <w:r w:rsidRPr="002B4EFF">
              <w:lastRenderedPageBreak/>
              <w:t>Экранно-звуковые пособия</w:t>
            </w:r>
          </w:p>
        </w:tc>
      </w:tr>
      <w:tr w:rsidR="00C94428" w:rsidRPr="002B4EFF" w:rsidTr="004728B5">
        <w:tc>
          <w:tcPr>
            <w:tcW w:w="7621" w:type="dxa"/>
          </w:tcPr>
          <w:p w:rsidR="00C94428" w:rsidRPr="002B4EFF" w:rsidRDefault="00C94428" w:rsidP="004728B5">
            <w:pPr>
              <w:tabs>
                <w:tab w:val="left" w:pos="1260"/>
              </w:tabs>
              <w:autoSpaceDE w:val="0"/>
              <w:autoSpaceDN w:val="0"/>
              <w:adjustRightInd w:val="0"/>
            </w:pPr>
            <w:r w:rsidRPr="002B4EFF">
              <w:lastRenderedPageBreak/>
              <w:t>Аудиозаписи в соответствии с программой обучения</w:t>
            </w:r>
          </w:p>
          <w:p w:rsidR="00C94428" w:rsidRPr="002B4EFF" w:rsidRDefault="00C94428" w:rsidP="004728B5">
            <w:pPr>
              <w:tabs>
                <w:tab w:val="left" w:pos="1260"/>
              </w:tabs>
              <w:autoSpaceDE w:val="0"/>
              <w:autoSpaceDN w:val="0"/>
              <w:adjustRightInd w:val="0"/>
            </w:pPr>
            <w:r w:rsidRPr="002B4EFF">
              <w:t>Видеофильмы, соответствующие тематике программы по русскому языку</w:t>
            </w:r>
          </w:p>
          <w:p w:rsidR="00C94428" w:rsidRPr="002B4EFF" w:rsidRDefault="00C94428" w:rsidP="004728B5">
            <w:pPr>
              <w:tabs>
                <w:tab w:val="left" w:pos="1260"/>
              </w:tabs>
              <w:autoSpaceDE w:val="0"/>
              <w:autoSpaceDN w:val="0"/>
              <w:adjustRightInd w:val="0"/>
            </w:pPr>
            <w:r w:rsidRPr="002B4EFF">
              <w:t>Слайды, соответствующие тематике программы по русскому языку</w:t>
            </w:r>
          </w:p>
          <w:p w:rsidR="00C94428" w:rsidRPr="002B4EFF" w:rsidRDefault="00C94428" w:rsidP="004728B5">
            <w:pPr>
              <w:tabs>
                <w:tab w:val="left" w:pos="1260"/>
              </w:tabs>
              <w:autoSpaceDE w:val="0"/>
              <w:autoSpaceDN w:val="0"/>
              <w:adjustRightInd w:val="0"/>
            </w:pPr>
            <w:r w:rsidRPr="002B4EFF">
              <w:t>Мультимедийные образовательные ресурсы, соответствующие тематике программы по русскому языку</w:t>
            </w:r>
          </w:p>
        </w:tc>
        <w:tc>
          <w:tcPr>
            <w:tcW w:w="1843" w:type="dxa"/>
          </w:tcPr>
          <w:p w:rsidR="00C94428" w:rsidRPr="002B4EFF" w:rsidRDefault="00C94428" w:rsidP="004728B5">
            <w:pPr>
              <w:tabs>
                <w:tab w:val="left" w:pos="1260"/>
              </w:tabs>
              <w:autoSpaceDE w:val="0"/>
              <w:autoSpaceDN w:val="0"/>
              <w:adjustRightInd w:val="0"/>
              <w:jc w:val="center"/>
            </w:pPr>
            <w:r w:rsidRPr="002B4EFF">
              <w:t>Д</w:t>
            </w:r>
          </w:p>
          <w:p w:rsidR="00C94428" w:rsidRPr="002B4EFF" w:rsidRDefault="00C94428" w:rsidP="004728B5">
            <w:pPr>
              <w:tabs>
                <w:tab w:val="left" w:pos="1260"/>
              </w:tabs>
              <w:autoSpaceDE w:val="0"/>
              <w:autoSpaceDN w:val="0"/>
              <w:adjustRightInd w:val="0"/>
              <w:jc w:val="center"/>
            </w:pPr>
          </w:p>
          <w:p w:rsidR="00C94428" w:rsidRPr="002B4EFF" w:rsidRDefault="00C94428" w:rsidP="004728B5">
            <w:pPr>
              <w:tabs>
                <w:tab w:val="left" w:pos="1260"/>
              </w:tabs>
              <w:autoSpaceDE w:val="0"/>
              <w:autoSpaceDN w:val="0"/>
              <w:adjustRightInd w:val="0"/>
              <w:jc w:val="center"/>
            </w:pPr>
            <w:r w:rsidRPr="002B4EFF">
              <w:t>Д</w:t>
            </w:r>
          </w:p>
          <w:p w:rsidR="00C94428" w:rsidRPr="002B4EFF" w:rsidRDefault="00C94428" w:rsidP="004728B5">
            <w:pPr>
              <w:tabs>
                <w:tab w:val="left" w:pos="1260"/>
              </w:tabs>
              <w:autoSpaceDE w:val="0"/>
              <w:autoSpaceDN w:val="0"/>
              <w:adjustRightInd w:val="0"/>
              <w:jc w:val="center"/>
            </w:pPr>
            <w:r w:rsidRPr="002B4EFF">
              <w:t>Д</w:t>
            </w:r>
          </w:p>
          <w:p w:rsidR="00C94428" w:rsidRPr="002B4EFF" w:rsidRDefault="00C94428" w:rsidP="004728B5">
            <w:pPr>
              <w:tabs>
                <w:tab w:val="left" w:pos="1260"/>
              </w:tabs>
              <w:autoSpaceDE w:val="0"/>
              <w:autoSpaceDN w:val="0"/>
              <w:adjustRightInd w:val="0"/>
              <w:jc w:val="center"/>
            </w:pPr>
            <w:r w:rsidRPr="002B4EFF">
              <w:t>Д</w:t>
            </w:r>
          </w:p>
        </w:tc>
        <w:tc>
          <w:tcPr>
            <w:tcW w:w="5528" w:type="dxa"/>
          </w:tcPr>
          <w:p w:rsidR="00C94428" w:rsidRPr="002B4EFF" w:rsidRDefault="00C94428" w:rsidP="004728B5"/>
        </w:tc>
      </w:tr>
      <w:tr w:rsidR="00C94428" w:rsidRPr="002B4EFF" w:rsidTr="004728B5">
        <w:tc>
          <w:tcPr>
            <w:tcW w:w="14992" w:type="dxa"/>
            <w:gridSpan w:val="3"/>
          </w:tcPr>
          <w:p w:rsidR="00C94428" w:rsidRPr="002B4EFF" w:rsidRDefault="00C94428" w:rsidP="004728B5">
            <w:pPr>
              <w:tabs>
                <w:tab w:val="left" w:pos="1260"/>
              </w:tabs>
              <w:autoSpaceDE w:val="0"/>
              <w:autoSpaceDN w:val="0"/>
              <w:adjustRightInd w:val="0"/>
              <w:jc w:val="center"/>
            </w:pPr>
          </w:p>
          <w:p w:rsidR="00C94428" w:rsidRPr="002B4EFF" w:rsidRDefault="00C94428" w:rsidP="004728B5">
            <w:pPr>
              <w:tabs>
                <w:tab w:val="left" w:pos="1260"/>
              </w:tabs>
              <w:autoSpaceDE w:val="0"/>
              <w:autoSpaceDN w:val="0"/>
              <w:adjustRightInd w:val="0"/>
              <w:jc w:val="center"/>
            </w:pPr>
            <w:r w:rsidRPr="002B4EFF">
              <w:t>Оборудование класса</w:t>
            </w:r>
          </w:p>
          <w:p w:rsidR="00C94428" w:rsidRPr="002B4EFF" w:rsidRDefault="00C94428" w:rsidP="004728B5">
            <w:pPr>
              <w:tabs>
                <w:tab w:val="left" w:pos="1260"/>
              </w:tabs>
              <w:autoSpaceDE w:val="0"/>
              <w:autoSpaceDN w:val="0"/>
              <w:adjustRightInd w:val="0"/>
              <w:jc w:val="center"/>
            </w:pPr>
          </w:p>
        </w:tc>
      </w:tr>
      <w:tr w:rsidR="00C94428" w:rsidRPr="002B4EFF" w:rsidTr="004728B5">
        <w:tc>
          <w:tcPr>
            <w:tcW w:w="7621" w:type="dxa"/>
          </w:tcPr>
          <w:p w:rsidR="00C94428" w:rsidRPr="002B4EFF" w:rsidRDefault="00C94428" w:rsidP="004728B5">
            <w:pPr>
              <w:tabs>
                <w:tab w:val="left" w:pos="1260"/>
              </w:tabs>
              <w:autoSpaceDE w:val="0"/>
              <w:autoSpaceDN w:val="0"/>
              <w:adjustRightInd w:val="0"/>
            </w:pPr>
            <w:r w:rsidRPr="002B4EFF">
              <w:t>Ученические столы двухместные с комплектом стульев</w:t>
            </w:r>
          </w:p>
          <w:p w:rsidR="00C94428" w:rsidRPr="002B4EFF" w:rsidRDefault="00C94428" w:rsidP="004728B5">
            <w:pPr>
              <w:tabs>
                <w:tab w:val="left" w:pos="1260"/>
              </w:tabs>
              <w:autoSpaceDE w:val="0"/>
              <w:autoSpaceDN w:val="0"/>
              <w:adjustRightInd w:val="0"/>
            </w:pPr>
            <w:r w:rsidRPr="002B4EFF">
              <w:t>Стол учительский тумбой</w:t>
            </w:r>
          </w:p>
          <w:p w:rsidR="00C94428" w:rsidRPr="002B4EFF" w:rsidRDefault="00C94428" w:rsidP="004728B5">
            <w:pPr>
              <w:tabs>
                <w:tab w:val="left" w:pos="1260"/>
              </w:tabs>
              <w:autoSpaceDE w:val="0"/>
              <w:autoSpaceDN w:val="0"/>
              <w:adjustRightInd w:val="0"/>
            </w:pPr>
            <w:r w:rsidRPr="002B4EFF">
              <w:t>Шкафы для хранения учебников, дидактических материалов, пособий.</w:t>
            </w:r>
          </w:p>
          <w:p w:rsidR="00C94428" w:rsidRPr="002B4EFF" w:rsidRDefault="00C94428" w:rsidP="004728B5">
            <w:pPr>
              <w:tabs>
                <w:tab w:val="left" w:pos="1260"/>
              </w:tabs>
              <w:autoSpaceDE w:val="0"/>
              <w:autoSpaceDN w:val="0"/>
              <w:adjustRightInd w:val="0"/>
            </w:pPr>
            <w:r w:rsidRPr="002B4EFF">
              <w:t>Настенные доски для вывешивания иллюстративного материала</w:t>
            </w:r>
          </w:p>
          <w:p w:rsidR="00C94428" w:rsidRPr="002B4EFF" w:rsidRDefault="00C94428" w:rsidP="004728B5">
            <w:pPr>
              <w:tabs>
                <w:tab w:val="left" w:pos="1260"/>
              </w:tabs>
              <w:autoSpaceDE w:val="0"/>
              <w:autoSpaceDN w:val="0"/>
              <w:adjustRightInd w:val="0"/>
            </w:pPr>
            <w:r w:rsidRPr="002B4EFF">
              <w:t>Подставки для книг, держатели схем и таблиц</w:t>
            </w:r>
          </w:p>
        </w:tc>
        <w:tc>
          <w:tcPr>
            <w:tcW w:w="1843" w:type="dxa"/>
          </w:tcPr>
          <w:p w:rsidR="00C94428" w:rsidRPr="002B4EFF" w:rsidRDefault="00C94428" w:rsidP="004728B5">
            <w:pPr>
              <w:tabs>
                <w:tab w:val="left" w:pos="1260"/>
              </w:tabs>
              <w:autoSpaceDE w:val="0"/>
              <w:autoSpaceDN w:val="0"/>
              <w:adjustRightInd w:val="0"/>
              <w:jc w:val="center"/>
            </w:pPr>
            <w:r w:rsidRPr="002B4EFF">
              <w:t>К</w:t>
            </w:r>
          </w:p>
          <w:p w:rsidR="00C94428" w:rsidRPr="002B4EFF" w:rsidRDefault="00C94428" w:rsidP="004728B5">
            <w:pPr>
              <w:tabs>
                <w:tab w:val="left" w:pos="1260"/>
              </w:tabs>
              <w:autoSpaceDE w:val="0"/>
              <w:autoSpaceDN w:val="0"/>
              <w:adjustRightInd w:val="0"/>
              <w:jc w:val="center"/>
            </w:pPr>
            <w:r w:rsidRPr="002B4EFF">
              <w:t>Д</w:t>
            </w:r>
          </w:p>
          <w:p w:rsidR="00C94428" w:rsidRPr="002B4EFF" w:rsidRDefault="00C94428" w:rsidP="004728B5">
            <w:pPr>
              <w:tabs>
                <w:tab w:val="left" w:pos="1260"/>
              </w:tabs>
              <w:autoSpaceDE w:val="0"/>
              <w:autoSpaceDN w:val="0"/>
              <w:adjustRightInd w:val="0"/>
              <w:jc w:val="center"/>
            </w:pPr>
            <w:r w:rsidRPr="002B4EFF">
              <w:t>Д</w:t>
            </w:r>
          </w:p>
          <w:p w:rsidR="00C94428" w:rsidRPr="002B4EFF" w:rsidRDefault="00C94428" w:rsidP="004728B5">
            <w:pPr>
              <w:tabs>
                <w:tab w:val="left" w:pos="1260"/>
              </w:tabs>
              <w:autoSpaceDE w:val="0"/>
              <w:autoSpaceDN w:val="0"/>
              <w:adjustRightInd w:val="0"/>
            </w:pPr>
            <w:r w:rsidRPr="002B4EFF">
              <w:t xml:space="preserve">         Д</w:t>
            </w:r>
          </w:p>
          <w:p w:rsidR="00C94428" w:rsidRPr="002B4EFF" w:rsidRDefault="00C94428" w:rsidP="004728B5">
            <w:pPr>
              <w:tabs>
                <w:tab w:val="left" w:pos="1260"/>
              </w:tabs>
              <w:autoSpaceDE w:val="0"/>
              <w:autoSpaceDN w:val="0"/>
              <w:adjustRightInd w:val="0"/>
              <w:jc w:val="center"/>
            </w:pPr>
            <w:r w:rsidRPr="002B4EFF">
              <w:t>К</w:t>
            </w:r>
          </w:p>
        </w:tc>
        <w:tc>
          <w:tcPr>
            <w:tcW w:w="5528" w:type="dxa"/>
          </w:tcPr>
          <w:p w:rsidR="00C94428" w:rsidRPr="002B4EFF" w:rsidRDefault="00C94428" w:rsidP="004728B5">
            <w:pPr>
              <w:tabs>
                <w:tab w:val="left" w:pos="1260"/>
              </w:tabs>
              <w:autoSpaceDE w:val="0"/>
              <w:autoSpaceDN w:val="0"/>
              <w:adjustRightInd w:val="0"/>
            </w:pPr>
          </w:p>
        </w:tc>
      </w:tr>
      <w:tr w:rsidR="00C94428" w:rsidRPr="002B4EFF" w:rsidTr="004728B5">
        <w:tc>
          <w:tcPr>
            <w:tcW w:w="14992" w:type="dxa"/>
            <w:gridSpan w:val="3"/>
          </w:tcPr>
          <w:p w:rsidR="00C94428" w:rsidRPr="002B4EFF" w:rsidRDefault="00C94428" w:rsidP="004728B5">
            <w:pPr>
              <w:tabs>
                <w:tab w:val="left" w:pos="1260"/>
              </w:tabs>
              <w:autoSpaceDE w:val="0"/>
              <w:autoSpaceDN w:val="0"/>
              <w:adjustRightInd w:val="0"/>
              <w:jc w:val="center"/>
            </w:pPr>
          </w:p>
          <w:p w:rsidR="00C94428" w:rsidRPr="002B4EFF" w:rsidRDefault="00C94428" w:rsidP="004728B5">
            <w:pPr>
              <w:tabs>
                <w:tab w:val="left" w:pos="1260"/>
              </w:tabs>
              <w:autoSpaceDE w:val="0"/>
              <w:autoSpaceDN w:val="0"/>
              <w:adjustRightInd w:val="0"/>
              <w:jc w:val="center"/>
            </w:pPr>
            <w:r w:rsidRPr="002B4EFF">
              <w:t>Игры и игрушки</w:t>
            </w:r>
          </w:p>
        </w:tc>
      </w:tr>
      <w:tr w:rsidR="00C94428" w:rsidRPr="002B4EFF" w:rsidTr="004728B5">
        <w:tc>
          <w:tcPr>
            <w:tcW w:w="7621" w:type="dxa"/>
          </w:tcPr>
          <w:p w:rsidR="00C94428" w:rsidRPr="002B4EFF" w:rsidRDefault="00C94428" w:rsidP="004728B5">
            <w:pPr>
              <w:tabs>
                <w:tab w:val="left" w:pos="1260"/>
              </w:tabs>
              <w:autoSpaceDE w:val="0"/>
              <w:autoSpaceDN w:val="0"/>
              <w:adjustRightInd w:val="0"/>
            </w:pPr>
            <w:r w:rsidRPr="002B4EFF">
              <w:t>Наборы ролевых игр, игрушек и конструкторов по темам: дом, зоопарк, транспорт и др.</w:t>
            </w:r>
          </w:p>
          <w:p w:rsidR="00C94428" w:rsidRPr="002B4EFF" w:rsidRDefault="00C94428" w:rsidP="004728B5">
            <w:pPr>
              <w:tabs>
                <w:tab w:val="left" w:pos="1260"/>
              </w:tabs>
              <w:autoSpaceDE w:val="0"/>
              <w:autoSpaceDN w:val="0"/>
              <w:adjustRightInd w:val="0"/>
            </w:pPr>
            <w:r w:rsidRPr="002B4EFF">
              <w:t>Настольные развивающие игры</w:t>
            </w:r>
          </w:p>
        </w:tc>
        <w:tc>
          <w:tcPr>
            <w:tcW w:w="1843" w:type="dxa"/>
          </w:tcPr>
          <w:p w:rsidR="00C94428" w:rsidRPr="002B4EFF" w:rsidRDefault="00C94428" w:rsidP="004728B5">
            <w:pPr>
              <w:tabs>
                <w:tab w:val="left" w:pos="1260"/>
              </w:tabs>
              <w:autoSpaceDE w:val="0"/>
              <w:autoSpaceDN w:val="0"/>
              <w:adjustRightInd w:val="0"/>
              <w:jc w:val="center"/>
            </w:pPr>
            <w:r w:rsidRPr="002B4EFF">
              <w:t>П</w:t>
            </w:r>
          </w:p>
          <w:p w:rsidR="00C94428" w:rsidRPr="002B4EFF" w:rsidRDefault="00C94428" w:rsidP="004728B5">
            <w:pPr>
              <w:tabs>
                <w:tab w:val="left" w:pos="1260"/>
              </w:tabs>
              <w:autoSpaceDE w:val="0"/>
              <w:autoSpaceDN w:val="0"/>
              <w:adjustRightInd w:val="0"/>
              <w:jc w:val="center"/>
            </w:pPr>
          </w:p>
          <w:p w:rsidR="00C94428" w:rsidRPr="002B4EFF" w:rsidRDefault="00C94428" w:rsidP="004728B5">
            <w:pPr>
              <w:tabs>
                <w:tab w:val="left" w:pos="1260"/>
              </w:tabs>
              <w:autoSpaceDE w:val="0"/>
              <w:autoSpaceDN w:val="0"/>
              <w:adjustRightInd w:val="0"/>
              <w:jc w:val="center"/>
            </w:pPr>
            <w:r w:rsidRPr="002B4EFF">
              <w:t>Ф</w:t>
            </w:r>
          </w:p>
        </w:tc>
        <w:tc>
          <w:tcPr>
            <w:tcW w:w="5528" w:type="dxa"/>
          </w:tcPr>
          <w:p w:rsidR="00C94428" w:rsidRPr="002B4EFF" w:rsidRDefault="00C94428" w:rsidP="004728B5">
            <w:pPr>
              <w:tabs>
                <w:tab w:val="left" w:pos="1260"/>
              </w:tabs>
              <w:autoSpaceDE w:val="0"/>
              <w:autoSpaceDN w:val="0"/>
              <w:adjustRightInd w:val="0"/>
              <w:jc w:val="right"/>
            </w:pPr>
          </w:p>
          <w:p w:rsidR="00C94428" w:rsidRPr="002B4EFF" w:rsidRDefault="00C94428" w:rsidP="004728B5"/>
        </w:tc>
      </w:tr>
    </w:tbl>
    <w:p w:rsidR="00C94428" w:rsidRPr="002B4EFF" w:rsidRDefault="00C94428" w:rsidP="00C94428">
      <w:pPr>
        <w:pStyle w:val="a3"/>
        <w:autoSpaceDE w:val="0"/>
        <w:autoSpaceDN w:val="0"/>
        <w:adjustRightInd w:val="0"/>
        <w:ind w:left="0"/>
        <w:jc w:val="center"/>
        <w:rPr>
          <w:rFonts w:ascii="Times New Roman" w:hAnsi="Times New Roman"/>
          <w:u w:val="single"/>
          <w:lang w:val="ru-RU"/>
        </w:rPr>
      </w:pPr>
    </w:p>
    <w:p w:rsidR="00CE5370" w:rsidRPr="002B4EFF" w:rsidRDefault="00CE5370" w:rsidP="00383695">
      <w:pPr>
        <w:tabs>
          <w:tab w:val="left" w:pos="5670"/>
        </w:tabs>
        <w:jc w:val="center"/>
      </w:pPr>
    </w:p>
    <w:p w:rsidR="00CE5370" w:rsidRPr="002B4EFF" w:rsidRDefault="00CE5370" w:rsidP="00383695">
      <w:pPr>
        <w:tabs>
          <w:tab w:val="left" w:pos="5670"/>
        </w:tabs>
        <w:jc w:val="center"/>
      </w:pPr>
    </w:p>
    <w:p w:rsidR="00535E00" w:rsidRDefault="00535E00" w:rsidP="00383695">
      <w:pPr>
        <w:tabs>
          <w:tab w:val="left" w:pos="5670"/>
        </w:tabs>
        <w:jc w:val="center"/>
      </w:pPr>
    </w:p>
    <w:p w:rsidR="00535E00" w:rsidRDefault="00535E00" w:rsidP="00383695">
      <w:pPr>
        <w:tabs>
          <w:tab w:val="left" w:pos="5670"/>
        </w:tabs>
        <w:jc w:val="center"/>
      </w:pPr>
    </w:p>
    <w:p w:rsidR="00535E00" w:rsidRDefault="00535E00" w:rsidP="00383695">
      <w:pPr>
        <w:tabs>
          <w:tab w:val="left" w:pos="5670"/>
        </w:tabs>
        <w:jc w:val="center"/>
      </w:pPr>
    </w:p>
    <w:p w:rsidR="00535E00" w:rsidRDefault="00535E00" w:rsidP="00383695">
      <w:pPr>
        <w:tabs>
          <w:tab w:val="left" w:pos="5670"/>
        </w:tabs>
        <w:jc w:val="center"/>
      </w:pPr>
    </w:p>
    <w:p w:rsidR="00535E00" w:rsidRDefault="00535E00" w:rsidP="00383695">
      <w:pPr>
        <w:tabs>
          <w:tab w:val="left" w:pos="5670"/>
        </w:tabs>
        <w:jc w:val="center"/>
      </w:pPr>
    </w:p>
    <w:p w:rsidR="00535E00" w:rsidRDefault="00535E00" w:rsidP="00383695">
      <w:pPr>
        <w:tabs>
          <w:tab w:val="left" w:pos="5670"/>
        </w:tabs>
        <w:jc w:val="center"/>
      </w:pPr>
    </w:p>
    <w:p w:rsidR="00535E00" w:rsidRDefault="00535E00" w:rsidP="00383695">
      <w:pPr>
        <w:tabs>
          <w:tab w:val="left" w:pos="5670"/>
        </w:tabs>
        <w:jc w:val="center"/>
      </w:pPr>
    </w:p>
    <w:p w:rsidR="00535E00" w:rsidRDefault="00535E00" w:rsidP="00383695">
      <w:pPr>
        <w:tabs>
          <w:tab w:val="left" w:pos="5670"/>
        </w:tabs>
        <w:jc w:val="center"/>
      </w:pPr>
    </w:p>
    <w:p w:rsidR="00535E00" w:rsidRDefault="00535E00" w:rsidP="00383695">
      <w:pPr>
        <w:tabs>
          <w:tab w:val="left" w:pos="5670"/>
        </w:tabs>
        <w:jc w:val="center"/>
      </w:pPr>
    </w:p>
    <w:p w:rsidR="00535E00" w:rsidRDefault="00535E00" w:rsidP="00383695">
      <w:pPr>
        <w:tabs>
          <w:tab w:val="left" w:pos="5670"/>
        </w:tabs>
        <w:jc w:val="center"/>
      </w:pPr>
    </w:p>
    <w:p w:rsidR="00535E00" w:rsidRDefault="00535E00" w:rsidP="00383695">
      <w:pPr>
        <w:tabs>
          <w:tab w:val="left" w:pos="5670"/>
        </w:tabs>
        <w:jc w:val="center"/>
      </w:pPr>
    </w:p>
    <w:p w:rsidR="00535E00" w:rsidRDefault="00535E00" w:rsidP="00383695">
      <w:pPr>
        <w:tabs>
          <w:tab w:val="left" w:pos="5670"/>
        </w:tabs>
        <w:jc w:val="center"/>
      </w:pPr>
    </w:p>
    <w:p w:rsidR="00AC14BE" w:rsidRPr="002B4EFF" w:rsidRDefault="00C83D02" w:rsidP="00383695">
      <w:pPr>
        <w:tabs>
          <w:tab w:val="left" w:pos="5670"/>
        </w:tabs>
        <w:jc w:val="center"/>
      </w:pPr>
      <w:r w:rsidRPr="002B4EFF">
        <w:t xml:space="preserve">8. </w:t>
      </w:r>
      <w:r w:rsidR="00AC14BE" w:rsidRPr="002B4EFF">
        <w:t>Календ</w:t>
      </w:r>
      <w:r w:rsidR="00535E00">
        <w:t>арно-тематическое планирование 4</w:t>
      </w:r>
      <w:r w:rsidR="00AC14BE" w:rsidRPr="002B4EFF">
        <w:t xml:space="preserve"> класс</w:t>
      </w:r>
    </w:p>
    <w:p w:rsidR="00AC14BE" w:rsidRPr="002B4EFF" w:rsidRDefault="00AC14BE" w:rsidP="00AC14BE">
      <w:pPr>
        <w:tabs>
          <w:tab w:val="left" w:pos="5670"/>
        </w:tabs>
      </w:pPr>
    </w:p>
    <w:tbl>
      <w:tblPr>
        <w:tblStyle w:val="aff6"/>
        <w:tblpPr w:leftFromText="180" w:rightFromText="180" w:vertAnchor="page" w:horzAnchor="margin" w:tblpXSpec="center" w:tblpY="1982"/>
        <w:tblW w:w="0" w:type="auto"/>
        <w:tblLook w:val="01E0" w:firstRow="1" w:lastRow="1" w:firstColumn="1" w:lastColumn="1" w:noHBand="0" w:noVBand="0"/>
      </w:tblPr>
      <w:tblGrid>
        <w:gridCol w:w="534"/>
        <w:gridCol w:w="11147"/>
        <w:gridCol w:w="1134"/>
        <w:gridCol w:w="1134"/>
        <w:gridCol w:w="1494"/>
      </w:tblGrid>
      <w:tr w:rsidR="00535E00" w:rsidRPr="002B4EFF" w:rsidTr="00535E00">
        <w:trPr>
          <w:trHeight w:val="391"/>
        </w:trPr>
        <w:tc>
          <w:tcPr>
            <w:tcW w:w="0" w:type="auto"/>
            <w:vMerge w:val="restart"/>
            <w:tcMar>
              <w:left w:w="57" w:type="dxa"/>
              <w:right w:w="57" w:type="dxa"/>
            </w:tcMar>
            <w:vAlign w:val="center"/>
          </w:tcPr>
          <w:p w:rsidR="00535E00" w:rsidRPr="002B4EFF" w:rsidRDefault="00535E00" w:rsidP="0025261D">
            <w:pPr>
              <w:jc w:val="center"/>
            </w:pPr>
            <w:r w:rsidRPr="002B4EFF">
              <w:t>№</w:t>
            </w:r>
          </w:p>
          <w:p w:rsidR="00535E00" w:rsidRPr="002B4EFF" w:rsidRDefault="00535E00" w:rsidP="0025261D">
            <w:pPr>
              <w:jc w:val="center"/>
            </w:pPr>
            <w:r w:rsidRPr="002B4EFF">
              <w:t>п/п</w:t>
            </w:r>
          </w:p>
        </w:tc>
        <w:tc>
          <w:tcPr>
            <w:tcW w:w="11147" w:type="dxa"/>
            <w:vMerge w:val="restart"/>
            <w:tcMar>
              <w:left w:w="57" w:type="dxa"/>
              <w:right w:w="57" w:type="dxa"/>
            </w:tcMar>
            <w:vAlign w:val="center"/>
          </w:tcPr>
          <w:p w:rsidR="00535E00" w:rsidRPr="002B4EFF" w:rsidRDefault="00535E00" w:rsidP="0025261D">
            <w:pPr>
              <w:jc w:val="center"/>
            </w:pPr>
            <w:r w:rsidRPr="002B4EFF">
              <w:t>Тема урока</w:t>
            </w:r>
          </w:p>
        </w:tc>
        <w:tc>
          <w:tcPr>
            <w:tcW w:w="1134" w:type="dxa"/>
            <w:vMerge w:val="restart"/>
            <w:tcMar>
              <w:left w:w="57" w:type="dxa"/>
              <w:right w:w="57" w:type="dxa"/>
            </w:tcMar>
          </w:tcPr>
          <w:p w:rsidR="00535E00" w:rsidRPr="002B4EFF" w:rsidRDefault="00535E00" w:rsidP="0025261D">
            <w:pPr>
              <w:jc w:val="center"/>
            </w:pPr>
            <w:r w:rsidRPr="002B4EFF">
              <w:t>Кол-во час.</w:t>
            </w:r>
          </w:p>
        </w:tc>
        <w:tc>
          <w:tcPr>
            <w:tcW w:w="2628" w:type="dxa"/>
            <w:gridSpan w:val="2"/>
            <w:shd w:val="clear" w:color="auto" w:fill="auto"/>
          </w:tcPr>
          <w:p w:rsidR="00535E00" w:rsidRPr="002B4EFF" w:rsidRDefault="00535E00" w:rsidP="0025261D">
            <w:pPr>
              <w:widowControl/>
              <w:suppressAutoHyphens w:val="0"/>
              <w:spacing w:after="200" w:line="276" w:lineRule="auto"/>
            </w:pPr>
            <w:r w:rsidRPr="002B4EFF">
              <w:t>Дата</w:t>
            </w:r>
          </w:p>
        </w:tc>
      </w:tr>
      <w:tr w:rsidR="00535E00" w:rsidRPr="002B4EFF" w:rsidTr="00535E00">
        <w:trPr>
          <w:trHeight w:val="423"/>
        </w:trPr>
        <w:tc>
          <w:tcPr>
            <w:tcW w:w="0" w:type="auto"/>
            <w:vMerge/>
            <w:tcMar>
              <w:left w:w="57" w:type="dxa"/>
              <w:right w:w="57" w:type="dxa"/>
            </w:tcMar>
            <w:vAlign w:val="center"/>
          </w:tcPr>
          <w:p w:rsidR="00535E00" w:rsidRPr="002B4EFF" w:rsidRDefault="00535E00" w:rsidP="0025261D">
            <w:pPr>
              <w:jc w:val="center"/>
            </w:pPr>
          </w:p>
        </w:tc>
        <w:tc>
          <w:tcPr>
            <w:tcW w:w="11147" w:type="dxa"/>
            <w:vMerge/>
            <w:tcMar>
              <w:left w:w="57" w:type="dxa"/>
              <w:right w:w="57" w:type="dxa"/>
            </w:tcMar>
            <w:vAlign w:val="center"/>
          </w:tcPr>
          <w:p w:rsidR="00535E00" w:rsidRPr="002B4EFF" w:rsidRDefault="00535E00" w:rsidP="0025261D">
            <w:pPr>
              <w:jc w:val="center"/>
            </w:pPr>
          </w:p>
        </w:tc>
        <w:tc>
          <w:tcPr>
            <w:tcW w:w="1134" w:type="dxa"/>
            <w:vMerge/>
            <w:tcMar>
              <w:left w:w="57" w:type="dxa"/>
              <w:right w:w="57" w:type="dxa"/>
            </w:tcMar>
          </w:tcPr>
          <w:p w:rsidR="00535E00" w:rsidRPr="002B4EFF" w:rsidRDefault="00535E00" w:rsidP="0025261D">
            <w:pPr>
              <w:jc w:val="center"/>
            </w:pPr>
          </w:p>
        </w:tc>
        <w:tc>
          <w:tcPr>
            <w:tcW w:w="1134" w:type="dxa"/>
            <w:shd w:val="clear" w:color="auto" w:fill="auto"/>
          </w:tcPr>
          <w:p w:rsidR="00535E00" w:rsidRPr="002B4EFF" w:rsidRDefault="00535E00" w:rsidP="0025261D">
            <w:r w:rsidRPr="002B4EFF">
              <w:t>план</w:t>
            </w:r>
          </w:p>
        </w:tc>
        <w:tc>
          <w:tcPr>
            <w:tcW w:w="1494" w:type="dxa"/>
            <w:shd w:val="clear" w:color="auto" w:fill="auto"/>
          </w:tcPr>
          <w:p w:rsidR="00535E00" w:rsidRPr="002B4EFF" w:rsidRDefault="00535E00" w:rsidP="0025261D">
            <w:r w:rsidRPr="002B4EFF">
              <w:t>факт</w:t>
            </w:r>
          </w:p>
        </w:tc>
      </w:tr>
      <w:tr w:rsidR="00535E00" w:rsidRPr="002B4EFF" w:rsidTr="00535E00">
        <w:tc>
          <w:tcPr>
            <w:tcW w:w="0" w:type="auto"/>
            <w:tcMar>
              <w:left w:w="57" w:type="dxa"/>
              <w:right w:w="57" w:type="dxa"/>
            </w:tcMar>
          </w:tcPr>
          <w:p w:rsidR="00535E00" w:rsidRPr="002B4EFF" w:rsidRDefault="00535E00" w:rsidP="00535E00">
            <w:pPr>
              <w:jc w:val="both"/>
            </w:pPr>
            <w:r w:rsidRPr="002B4EFF">
              <w:t>1.</w:t>
            </w:r>
          </w:p>
        </w:tc>
        <w:tc>
          <w:tcPr>
            <w:tcW w:w="11147" w:type="dxa"/>
            <w:tcMar>
              <w:left w:w="57" w:type="dxa"/>
              <w:right w:w="57" w:type="dxa"/>
            </w:tcMar>
          </w:tcPr>
          <w:p w:rsidR="00535E00" w:rsidRPr="002B4EFF" w:rsidRDefault="00535E00" w:rsidP="00535E00">
            <w:r w:rsidRPr="002B4EFF">
              <w:t>Безударный гласный, проверяемый ударением, в корне, суффиксе и приставке.</w:t>
            </w:r>
          </w:p>
        </w:tc>
        <w:tc>
          <w:tcPr>
            <w:tcW w:w="1134" w:type="dxa"/>
            <w:tcMar>
              <w:left w:w="57" w:type="dxa"/>
              <w:right w:w="57" w:type="dxa"/>
            </w:tcMar>
          </w:tcPr>
          <w:p w:rsidR="00535E00" w:rsidRPr="002B4EFF" w:rsidRDefault="00535E00" w:rsidP="00535E00">
            <w:pPr>
              <w:rPr>
                <w:bCs/>
                <w:iCs/>
              </w:rPr>
            </w:pPr>
            <w:r w:rsidRPr="002B4EFF">
              <w:rPr>
                <w:bCs/>
                <w:iCs/>
              </w:rPr>
              <w:t>1</w:t>
            </w:r>
          </w:p>
        </w:tc>
        <w:tc>
          <w:tcPr>
            <w:tcW w:w="1134" w:type="dxa"/>
          </w:tcPr>
          <w:p w:rsidR="00535E00" w:rsidRPr="002B4EFF" w:rsidRDefault="00535E00" w:rsidP="00535E00"/>
          <w:p w:rsidR="00535E00" w:rsidRPr="002B4EFF" w:rsidRDefault="00535E00" w:rsidP="00535E00">
            <w:r>
              <w:t>2</w:t>
            </w:r>
            <w:r w:rsidRPr="002B4EFF">
              <w:t>.09</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2</w:t>
            </w:r>
          </w:p>
        </w:tc>
        <w:tc>
          <w:tcPr>
            <w:tcW w:w="11147" w:type="dxa"/>
            <w:tcMar>
              <w:left w:w="57" w:type="dxa"/>
              <w:right w:w="57" w:type="dxa"/>
            </w:tcMar>
          </w:tcPr>
          <w:p w:rsidR="00535E00" w:rsidRPr="002B4EFF" w:rsidRDefault="00535E00" w:rsidP="00535E00">
            <w:r w:rsidRPr="002B4EFF">
              <w:t>Безударный гласный, проверяемый ударением, в корне, суффиксе и приставке.</w:t>
            </w:r>
          </w:p>
        </w:tc>
        <w:tc>
          <w:tcPr>
            <w:tcW w:w="1134" w:type="dxa"/>
            <w:tcMar>
              <w:left w:w="57" w:type="dxa"/>
              <w:right w:w="57" w:type="dxa"/>
            </w:tcMar>
          </w:tcPr>
          <w:p w:rsidR="00535E00" w:rsidRPr="002B4EFF" w:rsidRDefault="00535E00" w:rsidP="00535E00">
            <w:r w:rsidRPr="002B4EFF">
              <w:t>1</w:t>
            </w:r>
          </w:p>
        </w:tc>
        <w:tc>
          <w:tcPr>
            <w:tcW w:w="1134" w:type="dxa"/>
          </w:tcPr>
          <w:p w:rsidR="00535E00" w:rsidRPr="002B4EFF" w:rsidRDefault="00535E00" w:rsidP="00535E00">
            <w:r>
              <w:t>3</w:t>
            </w:r>
            <w:r w:rsidRPr="002B4EFF">
              <w:t>.09</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3.</w:t>
            </w:r>
          </w:p>
        </w:tc>
        <w:tc>
          <w:tcPr>
            <w:tcW w:w="11147" w:type="dxa"/>
            <w:tcMar>
              <w:left w:w="57" w:type="dxa"/>
              <w:right w:w="57" w:type="dxa"/>
            </w:tcMar>
          </w:tcPr>
          <w:p w:rsidR="00535E00" w:rsidRPr="002B4EFF" w:rsidRDefault="00535E00" w:rsidP="00535E00">
            <w:r w:rsidRPr="002B4EFF">
              <w:t>Безударный гласный, проверяемый ударением, в корне, суффиксе и приставке.</w:t>
            </w:r>
          </w:p>
          <w:p w:rsidR="00535E00" w:rsidRPr="002B4EFF" w:rsidRDefault="00535E00" w:rsidP="00535E00"/>
        </w:tc>
        <w:tc>
          <w:tcPr>
            <w:tcW w:w="1134" w:type="dxa"/>
            <w:tcMar>
              <w:left w:w="57" w:type="dxa"/>
              <w:right w:w="57" w:type="dxa"/>
            </w:tcMar>
          </w:tcPr>
          <w:p w:rsidR="00535E00" w:rsidRPr="002B4EFF" w:rsidRDefault="00535E00" w:rsidP="00535E00">
            <w:r w:rsidRPr="002B4EFF">
              <w:t>1</w:t>
            </w:r>
          </w:p>
        </w:tc>
        <w:tc>
          <w:tcPr>
            <w:tcW w:w="1134" w:type="dxa"/>
          </w:tcPr>
          <w:p w:rsidR="00535E00" w:rsidRPr="002B4EFF" w:rsidRDefault="00535E00" w:rsidP="00535E00">
            <w:r>
              <w:t>4</w:t>
            </w:r>
            <w:r w:rsidRPr="002B4EFF">
              <w:t>.09</w:t>
            </w:r>
          </w:p>
        </w:tc>
        <w:tc>
          <w:tcPr>
            <w:tcW w:w="1494" w:type="dxa"/>
          </w:tcPr>
          <w:p w:rsidR="00535E00" w:rsidRPr="002B4EFF" w:rsidRDefault="00535E00" w:rsidP="00535E00"/>
        </w:tc>
      </w:tr>
      <w:tr w:rsidR="00535E00" w:rsidRPr="002B4EFF" w:rsidTr="00535E00">
        <w:trPr>
          <w:trHeight w:val="595"/>
        </w:trPr>
        <w:tc>
          <w:tcPr>
            <w:tcW w:w="0" w:type="auto"/>
            <w:tcMar>
              <w:left w:w="57" w:type="dxa"/>
              <w:right w:w="57" w:type="dxa"/>
            </w:tcMar>
          </w:tcPr>
          <w:p w:rsidR="00535E00" w:rsidRPr="002B4EFF" w:rsidRDefault="00535E00" w:rsidP="00535E00">
            <w:pPr>
              <w:jc w:val="both"/>
            </w:pPr>
            <w:r w:rsidRPr="002B4EFF">
              <w:t>4.</w:t>
            </w:r>
          </w:p>
        </w:tc>
        <w:tc>
          <w:tcPr>
            <w:tcW w:w="11147" w:type="dxa"/>
            <w:tcMar>
              <w:left w:w="57" w:type="dxa"/>
              <w:right w:w="57" w:type="dxa"/>
            </w:tcMar>
          </w:tcPr>
          <w:p w:rsidR="00535E00" w:rsidRPr="002B4EFF" w:rsidRDefault="00535E00" w:rsidP="00535E00">
            <w:r w:rsidRPr="002B4EFF">
              <w:t>Безударный гласный, проверяемый ударением, в корне, суффиксе и приставке.</w:t>
            </w:r>
          </w:p>
          <w:p w:rsidR="00535E00" w:rsidRPr="002B4EFF" w:rsidRDefault="00535E00" w:rsidP="00535E00"/>
        </w:tc>
        <w:tc>
          <w:tcPr>
            <w:tcW w:w="1134" w:type="dxa"/>
            <w:tcMar>
              <w:left w:w="57" w:type="dxa"/>
              <w:right w:w="57" w:type="dxa"/>
            </w:tcMar>
          </w:tcPr>
          <w:p w:rsidR="00535E00" w:rsidRPr="002B4EFF" w:rsidRDefault="00535E00" w:rsidP="00535E00">
            <w:r w:rsidRPr="002B4EFF">
              <w:t>1</w:t>
            </w:r>
          </w:p>
        </w:tc>
        <w:tc>
          <w:tcPr>
            <w:tcW w:w="1134" w:type="dxa"/>
          </w:tcPr>
          <w:p w:rsidR="00535E00" w:rsidRPr="002B4EFF" w:rsidRDefault="00535E00" w:rsidP="00535E00">
            <w:r>
              <w:t>5</w:t>
            </w:r>
            <w:r w:rsidRPr="002B4EFF">
              <w:t>.09</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5.</w:t>
            </w:r>
          </w:p>
        </w:tc>
        <w:tc>
          <w:tcPr>
            <w:tcW w:w="11147" w:type="dxa"/>
            <w:tcMar>
              <w:left w:w="57" w:type="dxa"/>
              <w:right w:w="57" w:type="dxa"/>
            </w:tcMar>
          </w:tcPr>
          <w:p w:rsidR="00535E00" w:rsidRPr="002B4EFF" w:rsidRDefault="00535E00" w:rsidP="00535E00">
            <w:pPr>
              <w:rPr>
                <w:iCs/>
              </w:rPr>
            </w:pPr>
            <w:r w:rsidRPr="002B4EFF">
              <w:rPr>
                <w:iCs/>
              </w:rPr>
              <w:t xml:space="preserve">Урок развития речи. </w:t>
            </w:r>
          </w:p>
          <w:p w:rsidR="00535E00" w:rsidRPr="002B4EFF" w:rsidRDefault="00535E00" w:rsidP="00535E00">
            <w:r w:rsidRPr="002B4EFF">
              <w:rPr>
                <w:iCs/>
              </w:rPr>
              <w:t>Знакомимся с текстом-рассуждением.</w:t>
            </w:r>
          </w:p>
        </w:tc>
        <w:tc>
          <w:tcPr>
            <w:tcW w:w="1134" w:type="dxa"/>
            <w:tcMar>
              <w:left w:w="57" w:type="dxa"/>
              <w:right w:w="57" w:type="dxa"/>
            </w:tcMar>
          </w:tcPr>
          <w:p w:rsidR="00535E00" w:rsidRPr="002B4EFF" w:rsidRDefault="00535E00" w:rsidP="00535E00">
            <w:pPr>
              <w:rPr>
                <w:bCs/>
                <w:iCs/>
              </w:rPr>
            </w:pPr>
            <w:r w:rsidRPr="002B4EFF">
              <w:rPr>
                <w:bCs/>
                <w:iCs/>
              </w:rPr>
              <w:t>1</w:t>
            </w:r>
          </w:p>
        </w:tc>
        <w:tc>
          <w:tcPr>
            <w:tcW w:w="1134" w:type="dxa"/>
          </w:tcPr>
          <w:p w:rsidR="00535E00" w:rsidRPr="002B4EFF" w:rsidRDefault="00535E00" w:rsidP="00535E00">
            <w:r>
              <w:t>6</w:t>
            </w:r>
            <w:r w:rsidRPr="002B4EFF">
              <w:t>.09</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6 .</w:t>
            </w:r>
          </w:p>
        </w:tc>
        <w:tc>
          <w:tcPr>
            <w:tcW w:w="11147" w:type="dxa"/>
            <w:tcMar>
              <w:left w:w="57" w:type="dxa"/>
              <w:right w:w="57" w:type="dxa"/>
            </w:tcMar>
          </w:tcPr>
          <w:p w:rsidR="00535E00" w:rsidRPr="002B4EFF" w:rsidRDefault="00535E00" w:rsidP="00535E00">
            <w:r w:rsidRPr="002B4EFF">
              <w:t>Различение суффиксов. Значения суффиксов.</w:t>
            </w:r>
          </w:p>
          <w:p w:rsidR="00535E00" w:rsidRPr="002B4EFF" w:rsidRDefault="00535E00" w:rsidP="00535E00"/>
        </w:tc>
        <w:tc>
          <w:tcPr>
            <w:tcW w:w="1134" w:type="dxa"/>
            <w:tcMar>
              <w:left w:w="57" w:type="dxa"/>
              <w:right w:w="57" w:type="dxa"/>
            </w:tcMar>
          </w:tcPr>
          <w:p w:rsidR="00535E00" w:rsidRPr="002B4EFF" w:rsidRDefault="00535E00" w:rsidP="00535E00">
            <w:pPr>
              <w:rPr>
                <w:bCs/>
                <w:iCs/>
              </w:rPr>
            </w:pPr>
            <w:r w:rsidRPr="002B4EFF">
              <w:rPr>
                <w:bCs/>
                <w:iCs/>
              </w:rPr>
              <w:t>1</w:t>
            </w:r>
          </w:p>
        </w:tc>
        <w:tc>
          <w:tcPr>
            <w:tcW w:w="1134" w:type="dxa"/>
          </w:tcPr>
          <w:p w:rsidR="00535E00" w:rsidRPr="002B4EFF" w:rsidRDefault="00535E00" w:rsidP="00535E00">
            <w:r>
              <w:t>9</w:t>
            </w:r>
            <w:r w:rsidRPr="002B4EFF">
              <w:t>.09</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7.</w:t>
            </w:r>
          </w:p>
        </w:tc>
        <w:tc>
          <w:tcPr>
            <w:tcW w:w="11147" w:type="dxa"/>
            <w:tcMar>
              <w:left w:w="57" w:type="dxa"/>
              <w:right w:w="57" w:type="dxa"/>
            </w:tcMar>
          </w:tcPr>
          <w:p w:rsidR="00535E00" w:rsidRPr="002B4EFF" w:rsidRDefault="00535E00" w:rsidP="00535E00">
            <w:r w:rsidRPr="002B4EFF">
              <w:t>Различение суффиксов. Значения суффиксов.</w:t>
            </w:r>
          </w:p>
        </w:tc>
        <w:tc>
          <w:tcPr>
            <w:tcW w:w="1134" w:type="dxa"/>
            <w:tcMar>
              <w:left w:w="57" w:type="dxa"/>
              <w:right w:w="57" w:type="dxa"/>
            </w:tcMar>
          </w:tcPr>
          <w:p w:rsidR="00535E00" w:rsidRPr="002B4EFF" w:rsidRDefault="00535E00" w:rsidP="00535E00">
            <w:pPr>
              <w:rPr>
                <w:bCs/>
                <w:iCs/>
              </w:rPr>
            </w:pPr>
            <w:r w:rsidRPr="002B4EFF">
              <w:rPr>
                <w:bCs/>
                <w:iCs/>
              </w:rPr>
              <w:t>1</w:t>
            </w:r>
          </w:p>
        </w:tc>
        <w:tc>
          <w:tcPr>
            <w:tcW w:w="1134" w:type="dxa"/>
          </w:tcPr>
          <w:p w:rsidR="00535E00" w:rsidRPr="002B4EFF" w:rsidRDefault="00535E00" w:rsidP="00535E00">
            <w:r>
              <w:t>10</w:t>
            </w:r>
            <w:r w:rsidRPr="002B4EFF">
              <w:t>.09</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8.</w:t>
            </w:r>
          </w:p>
        </w:tc>
        <w:tc>
          <w:tcPr>
            <w:tcW w:w="11147" w:type="dxa"/>
            <w:tcMar>
              <w:left w:w="57" w:type="dxa"/>
              <w:right w:w="57" w:type="dxa"/>
            </w:tcMar>
          </w:tcPr>
          <w:p w:rsidR="00535E00" w:rsidRPr="002B4EFF" w:rsidRDefault="00535E00" w:rsidP="00535E00">
            <w:r w:rsidRPr="002B4EFF">
              <w:t>Контрольная работа № 1</w:t>
            </w:r>
          </w:p>
          <w:p w:rsidR="00535E00" w:rsidRPr="002B4EFF" w:rsidRDefault="00535E00" w:rsidP="00535E00">
            <w:r w:rsidRPr="002B4EFF">
              <w:t>(входная контрольная работа).</w:t>
            </w:r>
          </w:p>
        </w:tc>
        <w:tc>
          <w:tcPr>
            <w:tcW w:w="1134" w:type="dxa"/>
            <w:tcMar>
              <w:left w:w="57" w:type="dxa"/>
              <w:right w:w="57" w:type="dxa"/>
            </w:tcMar>
          </w:tcPr>
          <w:p w:rsidR="00535E00" w:rsidRPr="002B4EFF" w:rsidRDefault="00535E00" w:rsidP="00535E00">
            <w:pPr>
              <w:rPr>
                <w:bCs/>
                <w:iCs/>
              </w:rPr>
            </w:pPr>
            <w:r w:rsidRPr="002B4EFF">
              <w:rPr>
                <w:bCs/>
                <w:iCs/>
              </w:rPr>
              <w:t>1</w:t>
            </w:r>
          </w:p>
        </w:tc>
        <w:tc>
          <w:tcPr>
            <w:tcW w:w="1134" w:type="dxa"/>
          </w:tcPr>
          <w:p w:rsidR="00535E00" w:rsidRPr="002B4EFF" w:rsidRDefault="00535E00" w:rsidP="00535E00">
            <w:r>
              <w:t>11</w:t>
            </w:r>
            <w:r w:rsidRPr="002B4EFF">
              <w:t>.09</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9.</w:t>
            </w:r>
          </w:p>
        </w:tc>
        <w:tc>
          <w:tcPr>
            <w:tcW w:w="11147" w:type="dxa"/>
            <w:tcMar>
              <w:left w:w="57" w:type="dxa"/>
              <w:right w:w="57" w:type="dxa"/>
            </w:tcMar>
          </w:tcPr>
          <w:p w:rsidR="00535E00" w:rsidRPr="002B4EFF" w:rsidRDefault="00535E00" w:rsidP="00535E00">
            <w:r w:rsidRPr="002B4EFF">
              <w:t>Склонение слов ОБЕ, ОБА.</w:t>
            </w:r>
          </w:p>
        </w:tc>
        <w:tc>
          <w:tcPr>
            <w:tcW w:w="1134" w:type="dxa"/>
            <w:tcMar>
              <w:left w:w="57" w:type="dxa"/>
              <w:right w:w="57" w:type="dxa"/>
            </w:tcMar>
          </w:tcPr>
          <w:p w:rsidR="00535E00" w:rsidRPr="002B4EFF" w:rsidRDefault="00535E00" w:rsidP="00535E00">
            <w:r w:rsidRPr="002B4EFF">
              <w:t>1</w:t>
            </w:r>
          </w:p>
        </w:tc>
        <w:tc>
          <w:tcPr>
            <w:tcW w:w="1134" w:type="dxa"/>
          </w:tcPr>
          <w:p w:rsidR="00535E00" w:rsidRPr="002B4EFF" w:rsidRDefault="00535E00" w:rsidP="00535E00">
            <w:r>
              <w:t>12</w:t>
            </w:r>
            <w:r w:rsidRPr="002B4EFF">
              <w:t>.09</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10.</w:t>
            </w:r>
          </w:p>
        </w:tc>
        <w:tc>
          <w:tcPr>
            <w:tcW w:w="11147" w:type="dxa"/>
            <w:tcMar>
              <w:left w:w="57" w:type="dxa"/>
              <w:right w:w="57" w:type="dxa"/>
            </w:tcMar>
          </w:tcPr>
          <w:p w:rsidR="00535E00" w:rsidRPr="002B4EFF" w:rsidRDefault="00535E00" w:rsidP="00535E00">
            <w:pPr>
              <w:rPr>
                <w:iCs/>
              </w:rPr>
            </w:pPr>
            <w:r w:rsidRPr="002B4EFF">
              <w:rPr>
                <w:iCs/>
              </w:rPr>
              <w:t xml:space="preserve">Урок развития речи. </w:t>
            </w:r>
          </w:p>
          <w:p w:rsidR="00535E00" w:rsidRPr="002B4EFF" w:rsidRDefault="00535E00" w:rsidP="00535E00">
            <w:pPr>
              <w:rPr>
                <w:iCs/>
              </w:rPr>
            </w:pPr>
            <w:r w:rsidRPr="002B4EFF">
              <w:rPr>
                <w:iCs/>
              </w:rPr>
              <w:t>Учимся рассуждать.</w:t>
            </w:r>
          </w:p>
        </w:tc>
        <w:tc>
          <w:tcPr>
            <w:tcW w:w="1134" w:type="dxa"/>
            <w:tcMar>
              <w:left w:w="57" w:type="dxa"/>
              <w:right w:w="57" w:type="dxa"/>
            </w:tcMar>
          </w:tcPr>
          <w:p w:rsidR="00535E00" w:rsidRPr="002B4EFF" w:rsidRDefault="00535E00" w:rsidP="00535E00">
            <w:pPr>
              <w:rPr>
                <w:bCs/>
                <w:iCs/>
              </w:rPr>
            </w:pPr>
            <w:r w:rsidRPr="002B4EFF">
              <w:rPr>
                <w:bCs/>
                <w:iCs/>
              </w:rPr>
              <w:t>1</w:t>
            </w:r>
          </w:p>
        </w:tc>
        <w:tc>
          <w:tcPr>
            <w:tcW w:w="1134" w:type="dxa"/>
          </w:tcPr>
          <w:p w:rsidR="00535E00" w:rsidRPr="002B4EFF" w:rsidRDefault="00535E00" w:rsidP="00535E00">
            <w:r>
              <w:t>13</w:t>
            </w:r>
            <w:r w:rsidRPr="002B4EFF">
              <w:t>.09</w:t>
            </w:r>
          </w:p>
        </w:tc>
        <w:tc>
          <w:tcPr>
            <w:tcW w:w="1494" w:type="dxa"/>
          </w:tcPr>
          <w:p w:rsidR="00535E00" w:rsidRPr="002B4EFF" w:rsidRDefault="00535E00" w:rsidP="00535E00"/>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11.</w:t>
            </w:r>
          </w:p>
        </w:tc>
        <w:tc>
          <w:tcPr>
            <w:tcW w:w="11147" w:type="dxa"/>
            <w:tcMar>
              <w:left w:w="57" w:type="dxa"/>
              <w:right w:w="57" w:type="dxa"/>
            </w:tcMar>
          </w:tcPr>
          <w:p w:rsidR="00535E00" w:rsidRPr="002B4EFF" w:rsidRDefault="00535E00" w:rsidP="00535E00">
            <w:r w:rsidRPr="002B4EFF">
              <w:t>Слова с удвоенной буквой согласного, пришедшие из других языков.</w:t>
            </w:r>
          </w:p>
        </w:tc>
        <w:tc>
          <w:tcPr>
            <w:tcW w:w="1134" w:type="dxa"/>
            <w:tcMar>
              <w:left w:w="57" w:type="dxa"/>
              <w:right w:w="57" w:type="dxa"/>
            </w:tcMar>
          </w:tcPr>
          <w:p w:rsidR="00535E00" w:rsidRPr="002B4EFF" w:rsidRDefault="00535E00" w:rsidP="00535E00">
            <w:pPr>
              <w:rPr>
                <w:bCs/>
                <w:iCs/>
              </w:rPr>
            </w:pPr>
            <w:r w:rsidRPr="002B4EFF">
              <w:rPr>
                <w:bCs/>
                <w:iCs/>
              </w:rPr>
              <w:t>1</w:t>
            </w:r>
          </w:p>
        </w:tc>
        <w:tc>
          <w:tcPr>
            <w:tcW w:w="1134" w:type="dxa"/>
          </w:tcPr>
          <w:p w:rsidR="00535E00" w:rsidRPr="002B4EFF" w:rsidRDefault="00535E00" w:rsidP="00535E00">
            <w:r>
              <w:t>16</w:t>
            </w:r>
            <w:r w:rsidRPr="002B4EFF">
              <w:t>.09</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12.</w:t>
            </w:r>
          </w:p>
        </w:tc>
        <w:tc>
          <w:tcPr>
            <w:tcW w:w="11147" w:type="dxa"/>
            <w:tcMar>
              <w:left w:w="57" w:type="dxa"/>
              <w:right w:w="57" w:type="dxa"/>
            </w:tcMar>
          </w:tcPr>
          <w:p w:rsidR="00535E00" w:rsidRPr="002B4EFF" w:rsidRDefault="00535E00" w:rsidP="00535E00">
            <w:r w:rsidRPr="002B4EFF">
              <w:t>Однородные члены предложения.</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17</w:t>
            </w:r>
            <w:r w:rsidRPr="002B4EFF">
              <w:t>.09</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13.</w:t>
            </w:r>
          </w:p>
        </w:tc>
        <w:tc>
          <w:tcPr>
            <w:tcW w:w="11147" w:type="dxa"/>
            <w:tcMar>
              <w:left w:w="57" w:type="dxa"/>
              <w:right w:w="57" w:type="dxa"/>
            </w:tcMar>
          </w:tcPr>
          <w:p w:rsidR="00535E00" w:rsidRPr="002B4EFF" w:rsidRDefault="00535E00" w:rsidP="00535E00">
            <w:r w:rsidRPr="002B4EFF">
              <w:t>Однородные члены предложения.</w:t>
            </w:r>
          </w:p>
        </w:tc>
        <w:tc>
          <w:tcPr>
            <w:tcW w:w="1134" w:type="dxa"/>
            <w:tcMar>
              <w:left w:w="57" w:type="dxa"/>
              <w:right w:w="57" w:type="dxa"/>
            </w:tcMar>
          </w:tcPr>
          <w:p w:rsidR="00535E00" w:rsidRPr="002B4EFF" w:rsidRDefault="00535E00" w:rsidP="00535E00">
            <w:r w:rsidRPr="002B4EFF">
              <w:rPr>
                <w:bCs/>
                <w:iCs/>
              </w:rPr>
              <w:t>2</w:t>
            </w:r>
          </w:p>
        </w:tc>
        <w:tc>
          <w:tcPr>
            <w:tcW w:w="1134" w:type="dxa"/>
          </w:tcPr>
          <w:p w:rsidR="00535E00" w:rsidRPr="002B4EFF" w:rsidRDefault="00535E00" w:rsidP="00535E00">
            <w:r>
              <w:t>18</w:t>
            </w:r>
            <w:r w:rsidRPr="002B4EFF">
              <w:t>.09</w:t>
            </w:r>
          </w:p>
          <w:p w:rsidR="00535E00" w:rsidRPr="002B4EFF" w:rsidRDefault="00535E00" w:rsidP="00535E00"/>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14.</w:t>
            </w:r>
          </w:p>
        </w:tc>
        <w:tc>
          <w:tcPr>
            <w:tcW w:w="11147" w:type="dxa"/>
            <w:tcMar>
              <w:left w:w="57" w:type="dxa"/>
              <w:right w:w="57" w:type="dxa"/>
            </w:tcMar>
          </w:tcPr>
          <w:p w:rsidR="00535E00" w:rsidRPr="002B4EFF" w:rsidRDefault="00535E00" w:rsidP="00535E00">
            <w:r w:rsidRPr="002B4EFF">
              <w:t>Знаки препинания при однородных членах предложения.</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19</w:t>
            </w:r>
            <w:r w:rsidRPr="002B4EFF">
              <w:t>.09</w:t>
            </w:r>
          </w:p>
        </w:tc>
        <w:tc>
          <w:tcPr>
            <w:tcW w:w="1494" w:type="dxa"/>
          </w:tcPr>
          <w:p w:rsidR="00535E00" w:rsidRPr="002B4EFF" w:rsidRDefault="00535E00" w:rsidP="00535E00"/>
        </w:tc>
      </w:tr>
      <w:tr w:rsidR="00535E00" w:rsidRPr="002B4EFF" w:rsidTr="00197474">
        <w:trPr>
          <w:trHeight w:val="282"/>
        </w:trPr>
        <w:tc>
          <w:tcPr>
            <w:tcW w:w="0" w:type="auto"/>
            <w:tcMar>
              <w:left w:w="57" w:type="dxa"/>
              <w:right w:w="57" w:type="dxa"/>
            </w:tcMar>
          </w:tcPr>
          <w:p w:rsidR="00535E00" w:rsidRPr="002B4EFF" w:rsidRDefault="00535E00" w:rsidP="00535E00">
            <w:pPr>
              <w:jc w:val="both"/>
            </w:pPr>
            <w:r w:rsidRPr="002B4EFF">
              <w:t>15.</w:t>
            </w:r>
          </w:p>
        </w:tc>
        <w:tc>
          <w:tcPr>
            <w:tcW w:w="11147" w:type="dxa"/>
            <w:tcMar>
              <w:left w:w="57" w:type="dxa"/>
              <w:right w:w="57" w:type="dxa"/>
            </w:tcMar>
          </w:tcPr>
          <w:p w:rsidR="00535E00" w:rsidRPr="002B4EFF" w:rsidRDefault="00535E00" w:rsidP="00535E00">
            <w:pPr>
              <w:rPr>
                <w:bCs/>
                <w:iCs/>
              </w:rPr>
            </w:pPr>
            <w:r w:rsidRPr="002B4EFF">
              <w:rPr>
                <w:bCs/>
                <w:iCs/>
              </w:rPr>
              <w:t>Урок развития речи.</w:t>
            </w:r>
          </w:p>
          <w:p w:rsidR="00535E00" w:rsidRPr="002B4EFF" w:rsidRDefault="00535E00" w:rsidP="00535E00">
            <w:r w:rsidRPr="002B4EFF">
              <w:rPr>
                <w:bCs/>
                <w:iCs/>
              </w:rPr>
              <w:t>Работа с картиной Васнецова И. «Алёнушка».</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20</w:t>
            </w:r>
            <w:r w:rsidRPr="002B4EFF">
              <w:t>.09</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center"/>
            </w:pPr>
            <w:r w:rsidRPr="002B4EFF">
              <w:t>16.</w:t>
            </w:r>
          </w:p>
        </w:tc>
        <w:tc>
          <w:tcPr>
            <w:tcW w:w="11147" w:type="dxa"/>
            <w:tcMar>
              <w:left w:w="57" w:type="dxa"/>
              <w:right w:w="57" w:type="dxa"/>
            </w:tcMar>
          </w:tcPr>
          <w:p w:rsidR="00535E00" w:rsidRPr="002B4EFF" w:rsidRDefault="00535E00" w:rsidP="00535E00">
            <w:r w:rsidRPr="002B4EFF">
              <w:t>Знаки препинания при однородных членах предложения, объединенных союзами.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23</w:t>
            </w:r>
            <w:r w:rsidRPr="002B4EFF">
              <w:t>.09</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17.</w:t>
            </w:r>
          </w:p>
        </w:tc>
        <w:tc>
          <w:tcPr>
            <w:tcW w:w="11147" w:type="dxa"/>
            <w:tcMar>
              <w:left w:w="57" w:type="dxa"/>
              <w:right w:w="57" w:type="dxa"/>
            </w:tcMar>
          </w:tcPr>
          <w:p w:rsidR="00535E00" w:rsidRPr="002B4EFF" w:rsidRDefault="00535E00" w:rsidP="00535E00">
            <w:r w:rsidRPr="002B4EFF">
              <w:t>Знаки препинания при однородных членах предложения, объединенных союзами.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24</w:t>
            </w:r>
            <w:r w:rsidRPr="002B4EFF">
              <w:t>.09</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18.</w:t>
            </w:r>
          </w:p>
        </w:tc>
        <w:tc>
          <w:tcPr>
            <w:tcW w:w="11147" w:type="dxa"/>
            <w:tcMar>
              <w:left w:w="57" w:type="dxa"/>
              <w:right w:w="57" w:type="dxa"/>
            </w:tcMar>
          </w:tcPr>
          <w:p w:rsidR="00535E00" w:rsidRPr="002B4EFF" w:rsidRDefault="00535E00" w:rsidP="00535E00">
            <w:r w:rsidRPr="002B4EFF">
              <w:t>Глагол. Спряжение глагола. Ударные и безударные личные окончания.</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25</w:t>
            </w:r>
            <w:r w:rsidRPr="002B4EFF">
              <w:t>.09</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lastRenderedPageBreak/>
              <w:t>19.</w:t>
            </w:r>
          </w:p>
        </w:tc>
        <w:tc>
          <w:tcPr>
            <w:tcW w:w="11147" w:type="dxa"/>
            <w:tcMar>
              <w:left w:w="57" w:type="dxa"/>
              <w:right w:w="57" w:type="dxa"/>
            </w:tcMar>
          </w:tcPr>
          <w:p w:rsidR="00535E00" w:rsidRPr="002B4EFF" w:rsidRDefault="00535E00" w:rsidP="00535E00">
            <w:r w:rsidRPr="002B4EFF">
              <w:t>Сравниваем личные окончания глаголов, принадлежащих к разным спряжениям.</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26</w:t>
            </w:r>
            <w:r w:rsidRPr="002B4EFF">
              <w:t>.09</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20.</w:t>
            </w:r>
          </w:p>
        </w:tc>
        <w:tc>
          <w:tcPr>
            <w:tcW w:w="11147" w:type="dxa"/>
            <w:tcMar>
              <w:left w:w="57" w:type="dxa"/>
              <w:right w:w="57" w:type="dxa"/>
            </w:tcMar>
          </w:tcPr>
          <w:p w:rsidR="00535E00" w:rsidRPr="002B4EFF" w:rsidRDefault="00535E00" w:rsidP="00535E00">
            <w:pPr>
              <w:rPr>
                <w:iCs/>
              </w:rPr>
            </w:pPr>
            <w:r w:rsidRPr="002B4EFF">
              <w:rPr>
                <w:iCs/>
              </w:rPr>
              <w:t xml:space="preserve">Урок развития речи. </w:t>
            </w:r>
          </w:p>
          <w:p w:rsidR="00535E00" w:rsidRPr="002B4EFF" w:rsidRDefault="00535E00" w:rsidP="00535E00">
            <w:r w:rsidRPr="002B4EFF">
              <w:rPr>
                <w:bCs/>
              </w:rPr>
              <w:t>Учимся рассуждать.</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27</w:t>
            </w:r>
            <w:r w:rsidRPr="002B4EFF">
              <w:t>.09</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21.</w:t>
            </w:r>
          </w:p>
        </w:tc>
        <w:tc>
          <w:tcPr>
            <w:tcW w:w="11147" w:type="dxa"/>
            <w:tcMar>
              <w:left w:w="57" w:type="dxa"/>
              <w:right w:w="57" w:type="dxa"/>
            </w:tcMar>
          </w:tcPr>
          <w:p w:rsidR="00535E00" w:rsidRPr="002B4EFF" w:rsidRDefault="00535E00" w:rsidP="00535E00">
            <w:r w:rsidRPr="002B4EFF">
              <w:t>Учимся различать спряжение глаголов по ударным личным окончаниям.</w:t>
            </w:r>
          </w:p>
          <w:p w:rsidR="00535E00" w:rsidRPr="002B4EFF" w:rsidRDefault="00535E00" w:rsidP="00535E00"/>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30</w:t>
            </w:r>
            <w:r w:rsidRPr="002B4EFF">
              <w:t>.09</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22</w:t>
            </w:r>
          </w:p>
        </w:tc>
        <w:tc>
          <w:tcPr>
            <w:tcW w:w="11147" w:type="dxa"/>
            <w:tcMar>
              <w:left w:w="57" w:type="dxa"/>
              <w:right w:w="57" w:type="dxa"/>
            </w:tcMar>
          </w:tcPr>
          <w:p w:rsidR="00535E00" w:rsidRPr="002B4EFF" w:rsidRDefault="00535E00" w:rsidP="00535E00">
            <w:r w:rsidRPr="002B4EFF">
              <w:t>Учимся правильно писать безударные личные окончания глаголов.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01</w:t>
            </w:r>
            <w:r w:rsidRPr="002B4EFF">
              <w:t xml:space="preserve"> .10</w:t>
            </w:r>
          </w:p>
        </w:tc>
        <w:tc>
          <w:tcPr>
            <w:tcW w:w="1494" w:type="dxa"/>
          </w:tcPr>
          <w:p w:rsidR="00535E00" w:rsidRPr="002B4EFF" w:rsidRDefault="00535E00" w:rsidP="00535E00"/>
        </w:tc>
      </w:tr>
      <w:tr w:rsidR="00535E00" w:rsidRPr="002B4EFF" w:rsidTr="00535E00">
        <w:trPr>
          <w:trHeight w:val="417"/>
        </w:trPr>
        <w:tc>
          <w:tcPr>
            <w:tcW w:w="0" w:type="auto"/>
            <w:tcMar>
              <w:left w:w="57" w:type="dxa"/>
              <w:right w:w="57" w:type="dxa"/>
            </w:tcMar>
          </w:tcPr>
          <w:p w:rsidR="00535E00" w:rsidRPr="002B4EFF" w:rsidRDefault="00535E00" w:rsidP="00535E00">
            <w:pPr>
              <w:jc w:val="both"/>
            </w:pPr>
            <w:r w:rsidRPr="002B4EFF">
              <w:t>23</w:t>
            </w:r>
          </w:p>
        </w:tc>
        <w:tc>
          <w:tcPr>
            <w:tcW w:w="11147" w:type="dxa"/>
            <w:tcMar>
              <w:left w:w="57" w:type="dxa"/>
              <w:right w:w="57" w:type="dxa"/>
            </w:tcMar>
          </w:tcPr>
          <w:p w:rsidR="00535E00" w:rsidRPr="002B4EFF" w:rsidRDefault="00535E00" w:rsidP="00535E00">
            <w:r w:rsidRPr="002B4EFF">
              <w:t>Учимся правильно писать безударные личные окончания глаголов.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2.10</w:t>
            </w:r>
          </w:p>
          <w:p w:rsidR="00535E00" w:rsidRPr="002B4EFF" w:rsidRDefault="00535E00" w:rsidP="00535E00"/>
          <w:p w:rsidR="00535E00" w:rsidRPr="002B4EFF" w:rsidRDefault="00535E00" w:rsidP="00535E00"/>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24.</w:t>
            </w:r>
          </w:p>
        </w:tc>
        <w:tc>
          <w:tcPr>
            <w:tcW w:w="11147" w:type="dxa"/>
            <w:tcMar>
              <w:left w:w="57" w:type="dxa"/>
              <w:right w:w="57" w:type="dxa"/>
            </w:tcMar>
          </w:tcPr>
          <w:p w:rsidR="00535E00" w:rsidRPr="002B4EFF" w:rsidRDefault="00535E00" w:rsidP="00535E00">
            <w:r w:rsidRPr="002B4EFF">
              <w:t>Учимся правильно писать безударные личные окончания глаголов.</w:t>
            </w:r>
          </w:p>
          <w:p w:rsidR="00535E00" w:rsidRPr="002B4EFF" w:rsidRDefault="00535E00" w:rsidP="00535E00"/>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3.10</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25.</w:t>
            </w:r>
          </w:p>
        </w:tc>
        <w:tc>
          <w:tcPr>
            <w:tcW w:w="11147" w:type="dxa"/>
            <w:tcMar>
              <w:left w:w="57" w:type="dxa"/>
              <w:right w:w="57" w:type="dxa"/>
            </w:tcMar>
          </w:tcPr>
          <w:p w:rsidR="00535E00" w:rsidRPr="002B4EFF" w:rsidRDefault="00535E00" w:rsidP="00535E00">
            <w:r w:rsidRPr="002B4EFF">
              <w:t>Урок развития речи.</w:t>
            </w:r>
          </w:p>
          <w:p w:rsidR="00535E00" w:rsidRPr="002B4EFF" w:rsidRDefault="00535E00" w:rsidP="00535E00">
            <w:r w:rsidRPr="002B4EFF">
              <w:rPr>
                <w:bCs/>
              </w:rPr>
              <w:t>Учимся делать научное сообщение.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4.10</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26.</w:t>
            </w:r>
          </w:p>
        </w:tc>
        <w:tc>
          <w:tcPr>
            <w:tcW w:w="11147" w:type="dxa"/>
            <w:tcMar>
              <w:left w:w="57" w:type="dxa"/>
              <w:right w:w="57" w:type="dxa"/>
            </w:tcMar>
          </w:tcPr>
          <w:p w:rsidR="00535E00" w:rsidRPr="002B4EFF" w:rsidRDefault="00535E00" w:rsidP="00535E00">
            <w:r w:rsidRPr="002B4EFF">
              <w:t>Правило употребления предлогов о и об.</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14</w:t>
            </w:r>
            <w:r w:rsidRPr="002B4EFF">
              <w:t>.10</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27</w:t>
            </w:r>
          </w:p>
        </w:tc>
        <w:tc>
          <w:tcPr>
            <w:tcW w:w="11147" w:type="dxa"/>
            <w:tcMar>
              <w:left w:w="57" w:type="dxa"/>
              <w:right w:w="57" w:type="dxa"/>
            </w:tcMar>
          </w:tcPr>
          <w:p w:rsidR="00535E00" w:rsidRPr="002B4EFF" w:rsidRDefault="00535E00" w:rsidP="00535E00">
            <w:r w:rsidRPr="002B4EFF">
              <w:t>Продолжаем определять спряжение глагола по его начальной форме.</w:t>
            </w:r>
          </w:p>
          <w:p w:rsidR="00535E00" w:rsidRPr="002B4EFF" w:rsidRDefault="00535E00" w:rsidP="00535E00"/>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15</w:t>
            </w:r>
            <w:r w:rsidRPr="002B4EFF">
              <w:t>.10</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28</w:t>
            </w:r>
          </w:p>
        </w:tc>
        <w:tc>
          <w:tcPr>
            <w:tcW w:w="11147" w:type="dxa"/>
            <w:tcMar>
              <w:left w:w="57" w:type="dxa"/>
              <w:right w:w="57" w:type="dxa"/>
            </w:tcMar>
          </w:tcPr>
          <w:p w:rsidR="00535E00" w:rsidRPr="002B4EFF" w:rsidRDefault="00535E00" w:rsidP="00535E00">
            <w:r w:rsidRPr="002B4EFF">
              <w:t>Продолжаем определять спряжение глагола по его начальной форме.</w:t>
            </w:r>
          </w:p>
          <w:p w:rsidR="00535E00" w:rsidRPr="002B4EFF" w:rsidRDefault="00535E00" w:rsidP="00535E00"/>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16.10</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29</w:t>
            </w:r>
          </w:p>
        </w:tc>
        <w:tc>
          <w:tcPr>
            <w:tcW w:w="11147" w:type="dxa"/>
            <w:tcMar>
              <w:left w:w="57" w:type="dxa"/>
              <w:right w:w="57" w:type="dxa"/>
            </w:tcMar>
          </w:tcPr>
          <w:p w:rsidR="00535E00" w:rsidRPr="002B4EFF" w:rsidRDefault="00535E00" w:rsidP="00535E00">
            <w:r w:rsidRPr="002B4EFF">
              <w:t>Продолжаем определять спряжение глагола по его начальной форме.</w:t>
            </w:r>
          </w:p>
          <w:p w:rsidR="00535E00" w:rsidRPr="002B4EFF" w:rsidRDefault="00535E00" w:rsidP="00535E00"/>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17.10</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30.</w:t>
            </w:r>
          </w:p>
        </w:tc>
        <w:tc>
          <w:tcPr>
            <w:tcW w:w="11147" w:type="dxa"/>
            <w:tcMar>
              <w:left w:w="57" w:type="dxa"/>
              <w:right w:w="57" w:type="dxa"/>
            </w:tcMar>
          </w:tcPr>
          <w:p w:rsidR="00535E00" w:rsidRPr="002B4EFF" w:rsidRDefault="00535E00" w:rsidP="00535E00">
            <w:pPr>
              <w:rPr>
                <w:iCs/>
              </w:rPr>
            </w:pPr>
            <w:r w:rsidRPr="002B4EFF">
              <w:rPr>
                <w:iCs/>
              </w:rPr>
              <w:t>Урок развития речи.</w:t>
            </w:r>
          </w:p>
          <w:p w:rsidR="00535E00" w:rsidRPr="002B4EFF" w:rsidRDefault="00535E00" w:rsidP="00535E00">
            <w:r w:rsidRPr="002B4EFF">
              <w:t>Продолжаем знакомиться с текстом-рассуждением.</w:t>
            </w:r>
          </w:p>
          <w:p w:rsidR="00535E00" w:rsidRPr="002B4EFF" w:rsidRDefault="00535E00" w:rsidP="00535E00"/>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18.10</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31</w:t>
            </w:r>
          </w:p>
        </w:tc>
        <w:tc>
          <w:tcPr>
            <w:tcW w:w="11147" w:type="dxa"/>
            <w:tcMar>
              <w:left w:w="57" w:type="dxa"/>
              <w:right w:w="57" w:type="dxa"/>
            </w:tcMar>
          </w:tcPr>
          <w:p w:rsidR="00535E00" w:rsidRPr="002B4EFF" w:rsidRDefault="00535E00" w:rsidP="00535E00">
            <w:r w:rsidRPr="002B4EFF">
              <w:t>Определяем</w:t>
            </w:r>
          </w:p>
          <w:p w:rsidR="00535E00" w:rsidRPr="002B4EFF" w:rsidRDefault="00535E00" w:rsidP="00535E00">
            <w:r w:rsidRPr="002B4EFF">
              <w:t>спряжение глагола по его начальной форме.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21</w:t>
            </w:r>
            <w:r w:rsidRPr="002B4EFF">
              <w:t>.10</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32</w:t>
            </w:r>
          </w:p>
        </w:tc>
        <w:tc>
          <w:tcPr>
            <w:tcW w:w="11147" w:type="dxa"/>
            <w:tcMar>
              <w:left w:w="57" w:type="dxa"/>
              <w:right w:w="57" w:type="dxa"/>
            </w:tcMar>
          </w:tcPr>
          <w:p w:rsidR="00535E00" w:rsidRPr="002B4EFF" w:rsidRDefault="00535E00" w:rsidP="00535E00">
            <w:r w:rsidRPr="002B4EFF">
              <w:t>Определяем</w:t>
            </w:r>
          </w:p>
          <w:p w:rsidR="00535E00" w:rsidRPr="002B4EFF" w:rsidRDefault="00535E00" w:rsidP="00535E00">
            <w:r w:rsidRPr="002B4EFF">
              <w:t>спряжение глагола по его начальной форме.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22</w:t>
            </w:r>
            <w:r w:rsidRPr="002B4EFF">
              <w:t>.10</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33.</w:t>
            </w:r>
          </w:p>
        </w:tc>
        <w:tc>
          <w:tcPr>
            <w:tcW w:w="11147" w:type="dxa"/>
            <w:tcMar>
              <w:left w:w="57" w:type="dxa"/>
              <w:right w:w="57" w:type="dxa"/>
            </w:tcMar>
          </w:tcPr>
          <w:p w:rsidR="00535E00" w:rsidRPr="002B4EFF" w:rsidRDefault="00535E00" w:rsidP="00535E00">
            <w:r w:rsidRPr="002B4EFF">
              <w:t>Контрольная работа № 2 (правописание окончаний глаголов).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23.10</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34.</w:t>
            </w:r>
          </w:p>
        </w:tc>
        <w:tc>
          <w:tcPr>
            <w:tcW w:w="11147" w:type="dxa"/>
            <w:tcMar>
              <w:left w:w="57" w:type="dxa"/>
              <w:right w:w="57" w:type="dxa"/>
            </w:tcMar>
          </w:tcPr>
          <w:p w:rsidR="00535E00" w:rsidRPr="002B4EFF" w:rsidRDefault="00535E00" w:rsidP="00535E00">
            <w:r w:rsidRPr="002B4EFF">
              <w:t>Работа над ошибками. Азбука вежливости.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24.10</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35.</w:t>
            </w:r>
          </w:p>
        </w:tc>
        <w:tc>
          <w:tcPr>
            <w:tcW w:w="11147" w:type="dxa"/>
            <w:tcMar>
              <w:left w:w="57" w:type="dxa"/>
              <w:right w:w="57" w:type="dxa"/>
            </w:tcMar>
          </w:tcPr>
          <w:p w:rsidR="00535E00" w:rsidRPr="002B4EFF" w:rsidRDefault="00535E00" w:rsidP="00535E00">
            <w:pPr>
              <w:rPr>
                <w:bCs/>
                <w:iCs/>
              </w:rPr>
            </w:pPr>
            <w:r w:rsidRPr="002B4EFF">
              <w:rPr>
                <w:iCs/>
              </w:rPr>
              <w:t>Урок развития речи.</w:t>
            </w:r>
          </w:p>
          <w:p w:rsidR="00535E00" w:rsidRPr="002B4EFF" w:rsidRDefault="00535E00" w:rsidP="00535E00">
            <w:r w:rsidRPr="002B4EFF">
              <w:t>Письменное изложение «Золотой рубль».</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25.10</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36</w:t>
            </w:r>
          </w:p>
        </w:tc>
        <w:tc>
          <w:tcPr>
            <w:tcW w:w="11147" w:type="dxa"/>
            <w:tcMar>
              <w:left w:w="57" w:type="dxa"/>
              <w:right w:w="57" w:type="dxa"/>
            </w:tcMar>
          </w:tcPr>
          <w:p w:rsidR="00535E00" w:rsidRPr="002B4EFF" w:rsidRDefault="00535E00" w:rsidP="00535E00">
            <w:r w:rsidRPr="002B4EFF">
              <w:t>Характеристика предложения и разбор слова как части речи.</w:t>
            </w:r>
          </w:p>
          <w:p w:rsidR="00535E00" w:rsidRPr="002B4EFF" w:rsidRDefault="00535E00" w:rsidP="00535E00"/>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28</w:t>
            </w:r>
            <w:r w:rsidRPr="002B4EFF">
              <w:t>.10</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lastRenderedPageBreak/>
              <w:t>37</w:t>
            </w:r>
          </w:p>
        </w:tc>
        <w:tc>
          <w:tcPr>
            <w:tcW w:w="11147" w:type="dxa"/>
            <w:tcMar>
              <w:left w:w="57" w:type="dxa"/>
              <w:right w:w="57" w:type="dxa"/>
            </w:tcMar>
          </w:tcPr>
          <w:p w:rsidR="00535E00" w:rsidRPr="002B4EFF" w:rsidRDefault="00535E00" w:rsidP="00535E00">
            <w:r w:rsidRPr="002B4EFF">
              <w:t>Характеристика предложения и разбор слова как части речи.</w:t>
            </w:r>
          </w:p>
          <w:p w:rsidR="00535E00" w:rsidRPr="002B4EFF" w:rsidRDefault="00535E00" w:rsidP="00535E00"/>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29</w:t>
            </w:r>
            <w:r w:rsidRPr="002B4EFF">
              <w:t>.10</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38</w:t>
            </w:r>
          </w:p>
        </w:tc>
        <w:tc>
          <w:tcPr>
            <w:tcW w:w="11147" w:type="dxa"/>
            <w:tcMar>
              <w:left w:w="57" w:type="dxa"/>
              <w:right w:w="57" w:type="dxa"/>
            </w:tcMar>
          </w:tcPr>
          <w:p w:rsidR="00535E00" w:rsidRPr="002B4EFF" w:rsidRDefault="00535E00" w:rsidP="00535E00">
            <w:r w:rsidRPr="002B4EFF">
              <w:t>Характеристика предложения и разбор слова как части речи.</w:t>
            </w:r>
          </w:p>
          <w:p w:rsidR="00535E00" w:rsidRPr="002B4EFF" w:rsidRDefault="00535E00" w:rsidP="00535E00"/>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30.10</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39.</w:t>
            </w:r>
          </w:p>
        </w:tc>
        <w:tc>
          <w:tcPr>
            <w:tcW w:w="11147" w:type="dxa"/>
            <w:tcMar>
              <w:left w:w="57" w:type="dxa"/>
              <w:right w:w="57" w:type="dxa"/>
            </w:tcMar>
          </w:tcPr>
          <w:p w:rsidR="00535E00" w:rsidRPr="002B4EFF" w:rsidRDefault="00535E00" w:rsidP="00535E00">
            <w:r w:rsidRPr="002B4EFF">
              <w:t>Урок развития речи.</w:t>
            </w:r>
          </w:p>
          <w:p w:rsidR="00535E00" w:rsidRPr="002B4EFF" w:rsidRDefault="00535E00" w:rsidP="00535E00">
            <w:r w:rsidRPr="002B4EFF">
              <w:rPr>
                <w:iCs/>
              </w:rPr>
              <w:t>Учимся делать научное сообщение.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31.10</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40.</w:t>
            </w:r>
          </w:p>
        </w:tc>
        <w:tc>
          <w:tcPr>
            <w:tcW w:w="11147" w:type="dxa"/>
            <w:tcMar>
              <w:left w:w="57" w:type="dxa"/>
              <w:right w:w="57" w:type="dxa"/>
            </w:tcMar>
          </w:tcPr>
          <w:p w:rsidR="00535E00" w:rsidRPr="002B4EFF" w:rsidRDefault="00535E00" w:rsidP="00535E00">
            <w:pPr>
              <w:rPr>
                <w:iCs/>
              </w:rPr>
            </w:pPr>
            <w:r w:rsidRPr="002B4EFF">
              <w:rPr>
                <w:iCs/>
              </w:rPr>
              <w:t>Урок развития речи.</w:t>
            </w:r>
          </w:p>
          <w:p w:rsidR="00535E00" w:rsidRPr="002B4EFF" w:rsidRDefault="00535E00" w:rsidP="00535E00">
            <w:r w:rsidRPr="002B4EFF">
              <w:rPr>
                <w:bCs/>
                <w:iCs/>
              </w:rPr>
              <w:t>Продолжаем знакомиться с текстом-рассуждением.</w:t>
            </w:r>
          </w:p>
          <w:p w:rsidR="00535E00" w:rsidRPr="002B4EFF" w:rsidRDefault="00535E00" w:rsidP="00535E00"/>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 xml:space="preserve"> </w:t>
            </w:r>
          </w:p>
          <w:p w:rsidR="00535E00" w:rsidRPr="002B4EFF" w:rsidRDefault="00535E00" w:rsidP="00535E00">
            <w:r w:rsidRPr="002B4EFF">
              <w:t>1.11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41.</w:t>
            </w:r>
          </w:p>
        </w:tc>
        <w:tc>
          <w:tcPr>
            <w:tcW w:w="11147" w:type="dxa"/>
            <w:tcMar>
              <w:left w:w="57" w:type="dxa"/>
              <w:right w:w="57" w:type="dxa"/>
            </w:tcMar>
          </w:tcPr>
          <w:p w:rsidR="00535E00" w:rsidRPr="002B4EFF" w:rsidRDefault="00535E00" w:rsidP="00535E00">
            <w:r w:rsidRPr="002B4EFF">
              <w:t>Глагол. Спряжение глаголов БРИТЬ и СТЕЛИТЬ.</w:t>
            </w:r>
          </w:p>
          <w:p w:rsidR="00535E00" w:rsidRPr="002B4EFF" w:rsidRDefault="00535E00" w:rsidP="00535E00"/>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2.11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42.</w:t>
            </w:r>
          </w:p>
        </w:tc>
        <w:tc>
          <w:tcPr>
            <w:tcW w:w="11147" w:type="dxa"/>
            <w:tcMar>
              <w:left w:w="57" w:type="dxa"/>
              <w:right w:w="57" w:type="dxa"/>
            </w:tcMar>
          </w:tcPr>
          <w:p w:rsidR="00535E00" w:rsidRPr="002B4EFF" w:rsidRDefault="00535E00" w:rsidP="00535E00">
            <w:r w:rsidRPr="002B4EFF">
              <w:t>Глаголы с суффиксом -Я- в начальной форме.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5</w:t>
            </w:r>
            <w:r w:rsidRPr="002B4EFF">
              <w:t>.11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43.</w:t>
            </w:r>
          </w:p>
        </w:tc>
        <w:tc>
          <w:tcPr>
            <w:tcW w:w="11147" w:type="dxa"/>
            <w:tcMar>
              <w:left w:w="57" w:type="dxa"/>
              <w:right w:w="57" w:type="dxa"/>
            </w:tcMar>
          </w:tcPr>
          <w:p w:rsidR="00535E00" w:rsidRPr="002B4EFF" w:rsidRDefault="00535E00" w:rsidP="00535E00">
            <w:r w:rsidRPr="002B4EFF">
              <w:t>Написание безударных суффиксов глагола в форме прошедшего времени.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6.11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44.</w:t>
            </w:r>
          </w:p>
        </w:tc>
        <w:tc>
          <w:tcPr>
            <w:tcW w:w="11147" w:type="dxa"/>
            <w:tcMar>
              <w:left w:w="57" w:type="dxa"/>
              <w:right w:w="57" w:type="dxa"/>
            </w:tcMar>
          </w:tcPr>
          <w:p w:rsidR="00535E00" w:rsidRPr="002B4EFF" w:rsidRDefault="00535E00" w:rsidP="00535E00">
            <w:pPr>
              <w:rPr>
                <w:bCs/>
                <w:iCs/>
              </w:rPr>
            </w:pPr>
            <w:r w:rsidRPr="002B4EFF">
              <w:rPr>
                <w:iCs/>
              </w:rPr>
              <w:t>Урок</w:t>
            </w:r>
            <w:r w:rsidRPr="002B4EFF">
              <w:rPr>
                <w:bCs/>
                <w:iCs/>
              </w:rPr>
              <w:t xml:space="preserve"> развития речи.</w:t>
            </w:r>
          </w:p>
          <w:p w:rsidR="00535E00" w:rsidRPr="002B4EFF" w:rsidRDefault="00535E00" w:rsidP="00535E00">
            <w:r w:rsidRPr="002B4EFF">
              <w:rPr>
                <w:iCs/>
              </w:rPr>
              <w:t>Работа с картиной А.К.Саврасова «Грачи прилетели».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7.11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45.</w:t>
            </w:r>
          </w:p>
        </w:tc>
        <w:tc>
          <w:tcPr>
            <w:tcW w:w="11147" w:type="dxa"/>
            <w:tcMar>
              <w:left w:w="57" w:type="dxa"/>
              <w:right w:w="57" w:type="dxa"/>
            </w:tcMar>
          </w:tcPr>
          <w:p w:rsidR="00535E00" w:rsidRPr="002B4EFF" w:rsidRDefault="00535E00" w:rsidP="00535E00">
            <w:r w:rsidRPr="002B4EFF">
              <w:t>Написание безударных суффиксов глагола в форме прошедшего времени.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8.11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46.</w:t>
            </w:r>
          </w:p>
        </w:tc>
        <w:tc>
          <w:tcPr>
            <w:tcW w:w="11147" w:type="dxa"/>
            <w:tcMar>
              <w:left w:w="57" w:type="dxa"/>
              <w:right w:w="57" w:type="dxa"/>
            </w:tcMar>
          </w:tcPr>
          <w:p w:rsidR="00535E00" w:rsidRPr="002B4EFF" w:rsidRDefault="00535E00" w:rsidP="00535E00">
            <w:r w:rsidRPr="002B4EFF">
              <w:t>Суффиксы повелительной формы глагола.</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11</w:t>
            </w:r>
            <w:r w:rsidRPr="002B4EFF">
              <w:t>.11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47.</w:t>
            </w:r>
          </w:p>
        </w:tc>
        <w:tc>
          <w:tcPr>
            <w:tcW w:w="11147" w:type="dxa"/>
            <w:tcMar>
              <w:left w:w="57" w:type="dxa"/>
              <w:right w:w="57" w:type="dxa"/>
            </w:tcMar>
          </w:tcPr>
          <w:p w:rsidR="00535E00" w:rsidRPr="002B4EFF" w:rsidRDefault="00535E00" w:rsidP="00535E00">
            <w:r w:rsidRPr="002B4EFF">
              <w:t>Суффиксы повелительной формы глагола.</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12</w:t>
            </w:r>
            <w:r w:rsidRPr="002B4EFF">
              <w:t>.11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48.</w:t>
            </w:r>
          </w:p>
        </w:tc>
        <w:tc>
          <w:tcPr>
            <w:tcW w:w="11147" w:type="dxa"/>
            <w:tcMar>
              <w:left w:w="57" w:type="dxa"/>
              <w:right w:w="57" w:type="dxa"/>
            </w:tcMar>
          </w:tcPr>
          <w:p w:rsidR="00535E00" w:rsidRPr="002B4EFF" w:rsidRDefault="00535E00" w:rsidP="00535E00">
            <w:r w:rsidRPr="002B4EFF">
              <w:t>Различение повелительной формы</w:t>
            </w:r>
          </w:p>
          <w:p w:rsidR="00535E00" w:rsidRPr="002B4EFF" w:rsidRDefault="00535E00" w:rsidP="00535E00">
            <w:r w:rsidRPr="002B4EFF">
              <w:t>мн. ч. и формы 2-го лица мн. ч.</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13.11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49.</w:t>
            </w:r>
          </w:p>
        </w:tc>
        <w:tc>
          <w:tcPr>
            <w:tcW w:w="11147" w:type="dxa"/>
            <w:tcMar>
              <w:left w:w="57" w:type="dxa"/>
              <w:right w:w="57" w:type="dxa"/>
            </w:tcMar>
          </w:tcPr>
          <w:p w:rsidR="00535E00" w:rsidRPr="002B4EFF" w:rsidRDefault="00535E00" w:rsidP="00535E00">
            <w:pPr>
              <w:rPr>
                <w:bCs/>
              </w:rPr>
            </w:pPr>
            <w:r w:rsidRPr="002B4EFF">
              <w:rPr>
                <w:iCs/>
              </w:rPr>
              <w:t>Урок</w:t>
            </w:r>
            <w:r w:rsidRPr="002B4EFF">
              <w:rPr>
                <w:bCs/>
                <w:iCs/>
              </w:rPr>
              <w:t xml:space="preserve"> развития речи.</w:t>
            </w:r>
          </w:p>
          <w:p w:rsidR="00535E00" w:rsidRPr="002B4EFF" w:rsidRDefault="00535E00" w:rsidP="00535E00">
            <w:r w:rsidRPr="002B4EFF">
              <w:rPr>
                <w:iCs/>
              </w:rPr>
              <w:t>Что такое монолог и  диалог.</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14.11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50.</w:t>
            </w:r>
          </w:p>
        </w:tc>
        <w:tc>
          <w:tcPr>
            <w:tcW w:w="11147" w:type="dxa"/>
            <w:tcMar>
              <w:left w:w="57" w:type="dxa"/>
              <w:right w:w="57" w:type="dxa"/>
            </w:tcMar>
          </w:tcPr>
          <w:p w:rsidR="00535E00" w:rsidRPr="002B4EFF" w:rsidRDefault="00535E00" w:rsidP="00535E00">
            <w:bookmarkStart w:id="0" w:name="_GoBack"/>
            <w:r w:rsidRPr="002B4EFF">
              <w:t>Различение повелительной формы</w:t>
            </w:r>
          </w:p>
          <w:p w:rsidR="00535E00" w:rsidRPr="002B4EFF" w:rsidRDefault="00535E00" w:rsidP="00535E00">
            <w:r w:rsidRPr="002B4EFF">
              <w:t>мн. ч. и формы 2-го лица мн. ч.</w:t>
            </w:r>
            <w:bookmarkEnd w:id="0"/>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15.11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51</w:t>
            </w:r>
          </w:p>
        </w:tc>
        <w:tc>
          <w:tcPr>
            <w:tcW w:w="11147" w:type="dxa"/>
            <w:tcMar>
              <w:left w:w="57" w:type="dxa"/>
              <w:right w:w="57" w:type="dxa"/>
            </w:tcMar>
          </w:tcPr>
          <w:p w:rsidR="00535E00" w:rsidRPr="002B4EFF" w:rsidRDefault="00535E00" w:rsidP="00535E00">
            <w:r w:rsidRPr="002B4EFF">
              <w:t>Трудности написания глаголов на -</w:t>
            </w:r>
            <w:r w:rsidRPr="002B4EFF">
              <w:rPr>
                <w:bCs/>
              </w:rPr>
              <w:t xml:space="preserve">ять </w:t>
            </w:r>
            <w:r w:rsidRPr="002B4EFF">
              <w:t>в настоящем (или будущем) и в прошедшем времени.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25</w:t>
            </w:r>
            <w:r w:rsidRPr="002B4EFF">
              <w:t>.11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52</w:t>
            </w:r>
          </w:p>
        </w:tc>
        <w:tc>
          <w:tcPr>
            <w:tcW w:w="11147" w:type="dxa"/>
            <w:tcMar>
              <w:left w:w="57" w:type="dxa"/>
              <w:right w:w="57" w:type="dxa"/>
            </w:tcMar>
          </w:tcPr>
          <w:p w:rsidR="00535E00" w:rsidRPr="002B4EFF" w:rsidRDefault="00535E00" w:rsidP="00535E00">
            <w:r w:rsidRPr="002B4EFF">
              <w:t>Трудности написания глаголов на -</w:t>
            </w:r>
            <w:r w:rsidRPr="002B4EFF">
              <w:rPr>
                <w:bCs/>
              </w:rPr>
              <w:t xml:space="preserve">ять </w:t>
            </w:r>
            <w:r w:rsidRPr="002B4EFF">
              <w:t>в настоящем (или будущем) и в прошедшем времени.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26</w:t>
            </w:r>
            <w:r w:rsidRPr="002B4EFF">
              <w:t>.11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53.</w:t>
            </w:r>
          </w:p>
        </w:tc>
        <w:tc>
          <w:tcPr>
            <w:tcW w:w="11147" w:type="dxa"/>
            <w:tcMar>
              <w:left w:w="57" w:type="dxa"/>
              <w:right w:w="57" w:type="dxa"/>
            </w:tcMar>
          </w:tcPr>
          <w:p w:rsidR="00535E00" w:rsidRPr="002B4EFF" w:rsidRDefault="00535E00" w:rsidP="00535E00">
            <w:r w:rsidRPr="002B4EFF">
              <w:t>Обобщение и закрепление полученных знаний о глаголе.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27.11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54.</w:t>
            </w:r>
          </w:p>
        </w:tc>
        <w:tc>
          <w:tcPr>
            <w:tcW w:w="11147" w:type="dxa"/>
            <w:tcMar>
              <w:left w:w="57" w:type="dxa"/>
              <w:right w:w="57" w:type="dxa"/>
            </w:tcMar>
          </w:tcPr>
          <w:p w:rsidR="00535E00" w:rsidRPr="002B4EFF" w:rsidRDefault="00535E00" w:rsidP="00535E00">
            <w:pPr>
              <w:rPr>
                <w:bCs/>
                <w:iCs/>
              </w:rPr>
            </w:pPr>
            <w:r w:rsidRPr="002B4EFF">
              <w:rPr>
                <w:iCs/>
              </w:rPr>
              <w:t>Урок</w:t>
            </w:r>
            <w:r w:rsidRPr="002B4EFF">
              <w:rPr>
                <w:bCs/>
                <w:iCs/>
              </w:rPr>
              <w:t xml:space="preserve"> развития речи.</w:t>
            </w:r>
          </w:p>
          <w:p w:rsidR="00535E00" w:rsidRPr="002B4EFF" w:rsidRDefault="00535E00" w:rsidP="00535E00">
            <w:r w:rsidRPr="002B4EFF">
              <w:rPr>
                <w:bCs/>
                <w:iCs/>
              </w:rPr>
              <w:t>Письменное изложение.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28.11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55</w:t>
            </w:r>
          </w:p>
        </w:tc>
        <w:tc>
          <w:tcPr>
            <w:tcW w:w="11147" w:type="dxa"/>
            <w:tcMar>
              <w:left w:w="57" w:type="dxa"/>
              <w:right w:w="57" w:type="dxa"/>
            </w:tcMar>
          </w:tcPr>
          <w:p w:rsidR="00535E00" w:rsidRPr="002B4EFF" w:rsidRDefault="00535E00" w:rsidP="00535E00">
            <w:r w:rsidRPr="002B4EFF">
              <w:t>Как изменяются глаголы, имеющие в начальной форме суффикс -</w:t>
            </w:r>
            <w:r w:rsidRPr="002B4EFF">
              <w:rPr>
                <w:bCs/>
              </w:rPr>
              <w:t>чь.</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29.11</w:t>
            </w:r>
          </w:p>
        </w:tc>
        <w:tc>
          <w:tcPr>
            <w:tcW w:w="1494" w:type="dxa"/>
          </w:tcPr>
          <w:p w:rsidR="00535E00" w:rsidRPr="002B4EFF" w:rsidRDefault="00535E00" w:rsidP="00535E00">
            <w:r w:rsidRPr="002B4EFF">
              <w:t xml:space="preserve"> </w:t>
            </w:r>
          </w:p>
        </w:tc>
      </w:tr>
      <w:tr w:rsidR="00535E00" w:rsidRPr="002B4EFF" w:rsidTr="00535E00">
        <w:tc>
          <w:tcPr>
            <w:tcW w:w="0" w:type="auto"/>
            <w:tcMar>
              <w:left w:w="57" w:type="dxa"/>
              <w:right w:w="57" w:type="dxa"/>
            </w:tcMar>
          </w:tcPr>
          <w:p w:rsidR="00535E00" w:rsidRPr="002B4EFF" w:rsidRDefault="00535E00" w:rsidP="00535E00">
            <w:pPr>
              <w:jc w:val="both"/>
            </w:pPr>
            <w:r w:rsidRPr="002B4EFF">
              <w:t>56</w:t>
            </w:r>
          </w:p>
        </w:tc>
        <w:tc>
          <w:tcPr>
            <w:tcW w:w="11147" w:type="dxa"/>
            <w:tcMar>
              <w:left w:w="57" w:type="dxa"/>
              <w:right w:w="57" w:type="dxa"/>
            </w:tcMar>
          </w:tcPr>
          <w:p w:rsidR="00535E00" w:rsidRPr="002B4EFF" w:rsidRDefault="00535E00" w:rsidP="00535E00">
            <w:r w:rsidRPr="002B4EFF">
              <w:t>Как изменяются глаголы, имеющие в начальной форме суффикс -</w:t>
            </w:r>
            <w:r w:rsidRPr="002B4EFF">
              <w:rPr>
                <w:bCs/>
              </w:rPr>
              <w:t>чь.</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57.</w:t>
            </w:r>
          </w:p>
        </w:tc>
        <w:tc>
          <w:tcPr>
            <w:tcW w:w="11147" w:type="dxa"/>
            <w:tcMar>
              <w:left w:w="57" w:type="dxa"/>
              <w:right w:w="57" w:type="dxa"/>
            </w:tcMar>
          </w:tcPr>
          <w:p w:rsidR="00535E00" w:rsidRPr="002B4EFF" w:rsidRDefault="00535E00" w:rsidP="00535E00">
            <w:r w:rsidRPr="002B4EFF">
              <w:t>Слова с удвоенной буквой  согласного, пришедшие из других языков.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p w:rsidR="00535E00" w:rsidRPr="002B4EFF" w:rsidRDefault="00535E00" w:rsidP="00535E00">
            <w:r>
              <w:t>3</w:t>
            </w:r>
            <w:r w:rsidRPr="002B4EFF">
              <w:t>.12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lastRenderedPageBreak/>
              <w:t>58.</w:t>
            </w:r>
          </w:p>
        </w:tc>
        <w:tc>
          <w:tcPr>
            <w:tcW w:w="11147" w:type="dxa"/>
            <w:tcMar>
              <w:left w:w="57" w:type="dxa"/>
              <w:right w:w="57" w:type="dxa"/>
            </w:tcMar>
          </w:tcPr>
          <w:p w:rsidR="00535E00" w:rsidRPr="002B4EFF" w:rsidRDefault="00535E00" w:rsidP="00535E00">
            <w:r w:rsidRPr="002B4EFF">
              <w:t>Усекаемая и неусекаемая основа глаголов.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4.12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59.</w:t>
            </w:r>
          </w:p>
        </w:tc>
        <w:tc>
          <w:tcPr>
            <w:tcW w:w="11147" w:type="dxa"/>
            <w:tcMar>
              <w:left w:w="57" w:type="dxa"/>
              <w:right w:w="57" w:type="dxa"/>
            </w:tcMar>
          </w:tcPr>
          <w:p w:rsidR="00535E00" w:rsidRPr="002B4EFF" w:rsidRDefault="00535E00" w:rsidP="00535E00">
            <w:pPr>
              <w:rPr>
                <w:bCs/>
                <w:iCs/>
              </w:rPr>
            </w:pPr>
            <w:r w:rsidRPr="002B4EFF">
              <w:rPr>
                <w:bCs/>
                <w:iCs/>
              </w:rPr>
              <w:t>Урок развития речи.</w:t>
            </w:r>
          </w:p>
          <w:p w:rsidR="00535E00" w:rsidRPr="002B4EFF" w:rsidRDefault="00535E00" w:rsidP="00535E00">
            <w:r w:rsidRPr="002B4EFF">
              <w:rPr>
                <w:iCs/>
              </w:rPr>
              <w:t>Учимся делать научное сообщение.</w:t>
            </w:r>
          </w:p>
          <w:p w:rsidR="00535E00" w:rsidRPr="002B4EFF" w:rsidRDefault="00535E00" w:rsidP="00535E00"/>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5.12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60.</w:t>
            </w:r>
          </w:p>
        </w:tc>
        <w:tc>
          <w:tcPr>
            <w:tcW w:w="11147" w:type="dxa"/>
            <w:tcMar>
              <w:left w:w="57" w:type="dxa"/>
              <w:right w:w="57" w:type="dxa"/>
            </w:tcMar>
          </w:tcPr>
          <w:p w:rsidR="00535E00" w:rsidRPr="002B4EFF" w:rsidRDefault="00535E00" w:rsidP="00535E00">
            <w:r w:rsidRPr="002B4EFF">
              <w:t>Усекаемая и неусекаемая основа глаголов.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6.12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61</w:t>
            </w:r>
          </w:p>
        </w:tc>
        <w:tc>
          <w:tcPr>
            <w:tcW w:w="11147" w:type="dxa"/>
            <w:tcMar>
              <w:left w:w="57" w:type="dxa"/>
              <w:right w:w="57" w:type="dxa"/>
            </w:tcMar>
          </w:tcPr>
          <w:p w:rsidR="00535E00" w:rsidRPr="002B4EFF" w:rsidRDefault="00535E00" w:rsidP="00535E00">
            <w:r w:rsidRPr="002B4EFF">
              <w:t>Разноспрягаемые глаголы БЕЖАТЬ и ХОТЕТЬ.</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9</w:t>
            </w:r>
            <w:r w:rsidRPr="002B4EFF">
              <w:t>.12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62</w:t>
            </w:r>
          </w:p>
        </w:tc>
        <w:tc>
          <w:tcPr>
            <w:tcW w:w="11147" w:type="dxa"/>
            <w:tcMar>
              <w:left w:w="57" w:type="dxa"/>
              <w:right w:w="57" w:type="dxa"/>
            </w:tcMar>
          </w:tcPr>
          <w:p w:rsidR="00535E00" w:rsidRPr="002B4EFF" w:rsidRDefault="00535E00" w:rsidP="00535E00">
            <w:r w:rsidRPr="002B4EFF">
              <w:t>Разноспрягаемые глаголы БЕЖАТЬ и ХОТЕТЬ.</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10</w:t>
            </w:r>
            <w:r w:rsidRPr="002B4EFF">
              <w:t>.12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63.</w:t>
            </w:r>
          </w:p>
        </w:tc>
        <w:tc>
          <w:tcPr>
            <w:tcW w:w="11147" w:type="dxa"/>
            <w:tcMar>
              <w:left w:w="57" w:type="dxa"/>
              <w:right w:w="57" w:type="dxa"/>
            </w:tcMar>
          </w:tcPr>
          <w:p w:rsidR="00535E00" w:rsidRPr="002B4EFF" w:rsidRDefault="00535E00" w:rsidP="00535E00">
            <w:r w:rsidRPr="002B4EFF">
              <w:t>Правописание О и Ё после шипящих  в окончаниях и суффиксах существительных и прилагательных.</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11.12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64.</w:t>
            </w:r>
          </w:p>
        </w:tc>
        <w:tc>
          <w:tcPr>
            <w:tcW w:w="11147" w:type="dxa"/>
            <w:tcMar>
              <w:left w:w="57" w:type="dxa"/>
              <w:right w:w="57" w:type="dxa"/>
            </w:tcMar>
          </w:tcPr>
          <w:p w:rsidR="00535E00" w:rsidRPr="002B4EFF" w:rsidRDefault="00535E00" w:rsidP="00535E00">
            <w:pPr>
              <w:rPr>
                <w:iCs/>
              </w:rPr>
            </w:pPr>
            <w:r w:rsidRPr="002B4EFF">
              <w:rPr>
                <w:iCs/>
              </w:rPr>
              <w:t>Урок</w:t>
            </w:r>
            <w:r w:rsidRPr="002B4EFF">
              <w:rPr>
                <w:bCs/>
                <w:iCs/>
              </w:rPr>
              <w:t xml:space="preserve"> развития речи.</w:t>
            </w:r>
          </w:p>
          <w:p w:rsidR="00535E00" w:rsidRPr="002B4EFF" w:rsidRDefault="00535E00" w:rsidP="00535E00">
            <w:r w:rsidRPr="002B4EFF">
              <w:t>Азбука вежливости.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12.12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65.</w:t>
            </w:r>
          </w:p>
        </w:tc>
        <w:tc>
          <w:tcPr>
            <w:tcW w:w="11147" w:type="dxa"/>
            <w:tcMar>
              <w:left w:w="57" w:type="dxa"/>
              <w:right w:w="57" w:type="dxa"/>
            </w:tcMar>
          </w:tcPr>
          <w:p w:rsidR="00535E00" w:rsidRPr="002B4EFF" w:rsidRDefault="00535E00" w:rsidP="00535E00">
            <w:r w:rsidRPr="002B4EFF">
              <w:t>Правописание О и Ё после шипящих  в корне слова.</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13.12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66.</w:t>
            </w:r>
          </w:p>
        </w:tc>
        <w:tc>
          <w:tcPr>
            <w:tcW w:w="11147" w:type="dxa"/>
            <w:tcMar>
              <w:left w:w="57" w:type="dxa"/>
              <w:right w:w="57" w:type="dxa"/>
            </w:tcMar>
          </w:tcPr>
          <w:p w:rsidR="00535E00" w:rsidRPr="002B4EFF" w:rsidRDefault="00535E00" w:rsidP="00535E00">
            <w:r w:rsidRPr="002B4EFF">
              <w:t>Правописание О и Ё после шипящих  в разных частях слова.</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16</w:t>
            </w:r>
            <w:r w:rsidRPr="002B4EFF">
              <w:t>.12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67.</w:t>
            </w:r>
          </w:p>
        </w:tc>
        <w:tc>
          <w:tcPr>
            <w:tcW w:w="11147" w:type="dxa"/>
            <w:tcMar>
              <w:left w:w="57" w:type="dxa"/>
              <w:right w:w="57" w:type="dxa"/>
            </w:tcMar>
          </w:tcPr>
          <w:p w:rsidR="00535E00" w:rsidRPr="002B4EFF" w:rsidRDefault="00535E00" w:rsidP="00535E00">
            <w:r w:rsidRPr="002B4EFF">
              <w:t>Образование и правописание кратких форм прилагательных м.р. ед.ч. с основой на шипящий.</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17</w:t>
            </w:r>
            <w:r w:rsidRPr="002B4EFF">
              <w:t>.12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68.</w:t>
            </w:r>
          </w:p>
        </w:tc>
        <w:tc>
          <w:tcPr>
            <w:tcW w:w="11147" w:type="dxa"/>
            <w:tcMar>
              <w:left w:w="57" w:type="dxa"/>
              <w:right w:w="57" w:type="dxa"/>
            </w:tcMar>
          </w:tcPr>
          <w:p w:rsidR="00535E00" w:rsidRPr="002B4EFF" w:rsidRDefault="00535E00" w:rsidP="00535E00">
            <w:r w:rsidRPr="002B4EFF">
              <w:t>Образование наречий от прилагательных с основой на шипящий и их написание.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18.12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69.</w:t>
            </w:r>
          </w:p>
        </w:tc>
        <w:tc>
          <w:tcPr>
            <w:tcW w:w="11147" w:type="dxa"/>
            <w:tcMar>
              <w:left w:w="57" w:type="dxa"/>
              <w:right w:w="57" w:type="dxa"/>
            </w:tcMar>
          </w:tcPr>
          <w:p w:rsidR="00535E00" w:rsidRPr="002B4EFF" w:rsidRDefault="00535E00" w:rsidP="00535E00">
            <w:r w:rsidRPr="002B4EFF">
              <w:t>Урок развития речи.</w:t>
            </w:r>
          </w:p>
          <w:p w:rsidR="00535E00" w:rsidRPr="002B4EFF" w:rsidRDefault="00535E00" w:rsidP="00535E00">
            <w:pPr>
              <w:rPr>
                <w:bCs/>
                <w:iCs/>
              </w:rPr>
            </w:pPr>
            <w:r w:rsidRPr="002B4EFF">
              <w:rPr>
                <w:iCs/>
              </w:rPr>
              <w:t>Работа с картиной</w:t>
            </w:r>
            <w:r w:rsidRPr="002B4EFF">
              <w:rPr>
                <w:bCs/>
                <w:iCs/>
              </w:rPr>
              <w:t xml:space="preserve">. </w:t>
            </w:r>
          </w:p>
          <w:p w:rsidR="00535E00" w:rsidRPr="002B4EFF" w:rsidRDefault="00535E00" w:rsidP="00535E00">
            <w:r w:rsidRPr="002B4EFF">
              <w:t>Учимся писать сочинение по картине И.Левитана «Март».</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19.12</w:t>
            </w:r>
          </w:p>
          <w:p w:rsidR="00535E00" w:rsidRPr="002B4EFF" w:rsidRDefault="00535E00" w:rsidP="00535E00"/>
        </w:tc>
        <w:tc>
          <w:tcPr>
            <w:tcW w:w="1494" w:type="dxa"/>
          </w:tcPr>
          <w:p w:rsidR="00535E00" w:rsidRPr="002B4EFF" w:rsidRDefault="00535E00" w:rsidP="00535E00">
            <w:r w:rsidRPr="002B4EFF">
              <w:t xml:space="preserve"> </w:t>
            </w:r>
          </w:p>
        </w:tc>
      </w:tr>
      <w:tr w:rsidR="00535E00" w:rsidRPr="002B4EFF" w:rsidTr="00535E00">
        <w:tc>
          <w:tcPr>
            <w:tcW w:w="0" w:type="auto"/>
            <w:tcMar>
              <w:left w:w="57" w:type="dxa"/>
              <w:right w:w="57" w:type="dxa"/>
            </w:tcMar>
          </w:tcPr>
          <w:p w:rsidR="00535E00" w:rsidRPr="002B4EFF" w:rsidRDefault="00535E00" w:rsidP="00535E00">
            <w:pPr>
              <w:jc w:val="both"/>
            </w:pPr>
            <w:r w:rsidRPr="002B4EFF">
              <w:t>70.</w:t>
            </w:r>
          </w:p>
        </w:tc>
        <w:tc>
          <w:tcPr>
            <w:tcW w:w="11147" w:type="dxa"/>
            <w:tcMar>
              <w:left w:w="57" w:type="dxa"/>
              <w:right w:w="57" w:type="dxa"/>
            </w:tcMar>
          </w:tcPr>
          <w:p w:rsidR="00535E00" w:rsidRPr="002B4EFF" w:rsidRDefault="00535E00" w:rsidP="00535E00">
            <w:r w:rsidRPr="002B4EFF">
              <w:t>Обобщение и закрепление знаний по теме «Правописание О и Ё после шипящих  в разных частях слова».</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20.12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71.</w:t>
            </w:r>
          </w:p>
        </w:tc>
        <w:tc>
          <w:tcPr>
            <w:tcW w:w="11147" w:type="dxa"/>
            <w:tcMar>
              <w:left w:w="57" w:type="dxa"/>
              <w:right w:w="57" w:type="dxa"/>
            </w:tcMar>
          </w:tcPr>
          <w:p w:rsidR="00535E00" w:rsidRPr="002B4EFF" w:rsidRDefault="00535E00" w:rsidP="00535E00">
            <w:r w:rsidRPr="002B4EFF">
              <w:t xml:space="preserve">Контрольная работа № 3 за </w:t>
            </w:r>
            <w:r w:rsidRPr="002B4EFF">
              <w:rPr>
                <w:lang w:val="en-US"/>
              </w:rPr>
              <w:t>I</w:t>
            </w:r>
            <w:r w:rsidRPr="002B4EFF">
              <w:t xml:space="preserve"> полугодие.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23</w:t>
            </w:r>
            <w:r w:rsidRPr="002B4EFF">
              <w:t>.12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72.</w:t>
            </w:r>
          </w:p>
        </w:tc>
        <w:tc>
          <w:tcPr>
            <w:tcW w:w="11147" w:type="dxa"/>
            <w:tcMar>
              <w:left w:w="57" w:type="dxa"/>
              <w:right w:w="57" w:type="dxa"/>
            </w:tcMar>
          </w:tcPr>
          <w:p w:rsidR="00535E00" w:rsidRPr="002B4EFF" w:rsidRDefault="00535E00" w:rsidP="00535E00">
            <w:r w:rsidRPr="002B4EFF">
              <w:t>Обобщение и закрепление знаний о правописании глаголов.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24</w:t>
            </w:r>
            <w:r w:rsidRPr="002B4EFF">
              <w:t>.12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73.</w:t>
            </w:r>
          </w:p>
        </w:tc>
        <w:tc>
          <w:tcPr>
            <w:tcW w:w="11147" w:type="dxa"/>
            <w:tcMar>
              <w:left w:w="57" w:type="dxa"/>
              <w:right w:w="57" w:type="dxa"/>
            </w:tcMar>
          </w:tcPr>
          <w:p w:rsidR="00535E00" w:rsidRPr="002B4EFF" w:rsidRDefault="00535E00" w:rsidP="00535E00">
            <w:r w:rsidRPr="002B4EFF">
              <w:t>Обобщение и закрепление навыка правописания орфограмм в окончаниях разных частей речи.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25.12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74.</w:t>
            </w:r>
          </w:p>
        </w:tc>
        <w:tc>
          <w:tcPr>
            <w:tcW w:w="11147" w:type="dxa"/>
            <w:tcMar>
              <w:left w:w="57" w:type="dxa"/>
              <w:right w:w="57" w:type="dxa"/>
            </w:tcMar>
          </w:tcPr>
          <w:p w:rsidR="00535E00" w:rsidRPr="002B4EFF" w:rsidRDefault="00535E00" w:rsidP="00535E00">
            <w:r w:rsidRPr="002B4EFF">
              <w:t>Урок развития речи.</w:t>
            </w:r>
          </w:p>
          <w:p w:rsidR="00535E00" w:rsidRPr="002B4EFF" w:rsidRDefault="00535E00" w:rsidP="00535E00">
            <w:r w:rsidRPr="002B4EFF">
              <w:rPr>
                <w:bCs/>
              </w:rPr>
              <w:t>Продолжаем знакомиться с текстом-рассуждением.</w:t>
            </w:r>
          </w:p>
          <w:p w:rsidR="00535E00" w:rsidRPr="002B4EFF" w:rsidRDefault="00535E00" w:rsidP="00535E00"/>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26.12</w:t>
            </w:r>
          </w:p>
          <w:p w:rsidR="00535E00" w:rsidRPr="002B4EFF" w:rsidRDefault="00535E00" w:rsidP="00535E00"/>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75</w:t>
            </w:r>
          </w:p>
        </w:tc>
        <w:tc>
          <w:tcPr>
            <w:tcW w:w="11147" w:type="dxa"/>
            <w:tcMar>
              <w:left w:w="57" w:type="dxa"/>
              <w:right w:w="57" w:type="dxa"/>
            </w:tcMar>
          </w:tcPr>
          <w:p w:rsidR="00535E00" w:rsidRPr="002B4EFF" w:rsidRDefault="00535E00" w:rsidP="00535E00">
            <w:r w:rsidRPr="002B4EFF">
              <w:t>Обобщение и закрепление изученного материала о написании корня, приставки и суффикса..</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27.12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76</w:t>
            </w:r>
          </w:p>
        </w:tc>
        <w:tc>
          <w:tcPr>
            <w:tcW w:w="11147" w:type="dxa"/>
            <w:tcMar>
              <w:left w:w="57" w:type="dxa"/>
              <w:right w:w="57" w:type="dxa"/>
            </w:tcMar>
          </w:tcPr>
          <w:p w:rsidR="00535E00" w:rsidRPr="002B4EFF" w:rsidRDefault="00535E00" w:rsidP="00535E00">
            <w:r w:rsidRPr="002B4EFF">
              <w:t>Обобщение и закрепление изученного материала о написании окончаний разных частей речи.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30</w:t>
            </w:r>
            <w:r w:rsidRPr="002B4EFF">
              <w:t>.12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77</w:t>
            </w:r>
          </w:p>
        </w:tc>
        <w:tc>
          <w:tcPr>
            <w:tcW w:w="11147" w:type="dxa"/>
            <w:tcMar>
              <w:left w:w="57" w:type="dxa"/>
              <w:right w:w="57" w:type="dxa"/>
            </w:tcMar>
          </w:tcPr>
          <w:p w:rsidR="00535E00" w:rsidRPr="002B4EFF" w:rsidRDefault="00535E00" w:rsidP="00535E00">
            <w:r w:rsidRPr="002B4EFF">
              <w:t>Где используются однородные члены.</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10.01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78</w:t>
            </w:r>
          </w:p>
        </w:tc>
        <w:tc>
          <w:tcPr>
            <w:tcW w:w="11147" w:type="dxa"/>
            <w:tcMar>
              <w:left w:w="57" w:type="dxa"/>
              <w:right w:w="57" w:type="dxa"/>
            </w:tcMar>
          </w:tcPr>
          <w:p w:rsidR="00535E00" w:rsidRPr="002B4EFF" w:rsidRDefault="00535E00" w:rsidP="00535E00">
            <w:r w:rsidRPr="002B4EFF">
              <w:t>Где используются однородные члены.</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13</w:t>
            </w:r>
            <w:r w:rsidRPr="002B4EFF">
              <w:t>.01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79.</w:t>
            </w:r>
          </w:p>
        </w:tc>
        <w:tc>
          <w:tcPr>
            <w:tcW w:w="11147" w:type="dxa"/>
            <w:tcMar>
              <w:left w:w="57" w:type="dxa"/>
              <w:right w:w="57" w:type="dxa"/>
            </w:tcMar>
          </w:tcPr>
          <w:p w:rsidR="00535E00" w:rsidRPr="002B4EFF" w:rsidRDefault="00535E00" w:rsidP="00535E00">
            <w:r w:rsidRPr="002B4EFF">
              <w:t>Урок развития речи.</w:t>
            </w:r>
          </w:p>
          <w:p w:rsidR="00535E00" w:rsidRPr="002B4EFF" w:rsidRDefault="00535E00" w:rsidP="00535E00">
            <w:r w:rsidRPr="002B4EFF">
              <w:t>Учимся писать сочинение.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14</w:t>
            </w:r>
            <w:r w:rsidRPr="002B4EFF">
              <w:t>.01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rPr>
                <w:lang w:val="en-US"/>
              </w:rPr>
              <w:t>80</w:t>
            </w:r>
            <w:r w:rsidRPr="002B4EFF">
              <w:t>.</w:t>
            </w:r>
          </w:p>
        </w:tc>
        <w:tc>
          <w:tcPr>
            <w:tcW w:w="11147" w:type="dxa"/>
            <w:tcMar>
              <w:left w:w="57" w:type="dxa"/>
              <w:right w:w="57" w:type="dxa"/>
            </w:tcMar>
          </w:tcPr>
          <w:p w:rsidR="00535E00" w:rsidRPr="002B4EFF" w:rsidRDefault="00535E00" w:rsidP="00535E00">
            <w:r w:rsidRPr="002B4EFF">
              <w:t>Части речи. Имя существительное.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15.01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r w:rsidRPr="002B4EFF">
              <w:t>81.</w:t>
            </w:r>
          </w:p>
        </w:tc>
        <w:tc>
          <w:tcPr>
            <w:tcW w:w="11147" w:type="dxa"/>
            <w:tcMar>
              <w:left w:w="57" w:type="dxa"/>
              <w:right w:w="57" w:type="dxa"/>
            </w:tcMar>
          </w:tcPr>
          <w:p w:rsidR="00535E00" w:rsidRPr="002B4EFF" w:rsidRDefault="00535E00" w:rsidP="00535E00">
            <w:pPr>
              <w:rPr>
                <w:iCs/>
              </w:rPr>
            </w:pPr>
            <w:r w:rsidRPr="002B4EFF">
              <w:rPr>
                <w:iCs/>
              </w:rPr>
              <w:t>Урок развития речи.</w:t>
            </w:r>
          </w:p>
          <w:p w:rsidR="00535E00" w:rsidRPr="002B4EFF" w:rsidRDefault="00535E00" w:rsidP="00535E00">
            <w:pPr>
              <w:rPr>
                <w:bCs/>
                <w:iCs/>
              </w:rPr>
            </w:pPr>
            <w:r w:rsidRPr="002B4EFF">
              <w:rPr>
                <w:bCs/>
                <w:iCs/>
              </w:rPr>
              <w:t>Что такое аннотация и как её составить.</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16.01</w:t>
            </w:r>
          </w:p>
          <w:p w:rsidR="00535E00" w:rsidRPr="002B4EFF" w:rsidRDefault="00535E00" w:rsidP="00535E00"/>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lastRenderedPageBreak/>
              <w:t>82.</w:t>
            </w:r>
          </w:p>
        </w:tc>
        <w:tc>
          <w:tcPr>
            <w:tcW w:w="11147" w:type="dxa"/>
            <w:tcMar>
              <w:left w:w="57" w:type="dxa"/>
              <w:right w:w="57" w:type="dxa"/>
            </w:tcMar>
          </w:tcPr>
          <w:p w:rsidR="00535E00" w:rsidRPr="002B4EFF" w:rsidRDefault="00535E00" w:rsidP="00535E00">
            <w:r w:rsidRPr="002B4EFF">
              <w:t>Имя существительное.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17.01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83.</w:t>
            </w:r>
          </w:p>
        </w:tc>
        <w:tc>
          <w:tcPr>
            <w:tcW w:w="11147" w:type="dxa"/>
            <w:tcMar>
              <w:left w:w="57" w:type="dxa"/>
              <w:right w:w="57" w:type="dxa"/>
            </w:tcMar>
          </w:tcPr>
          <w:p w:rsidR="00535E00" w:rsidRPr="002B4EFF" w:rsidRDefault="00535E00" w:rsidP="00535E00">
            <w:r w:rsidRPr="002B4EFF">
              <w:t>Имя прилагательное.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20</w:t>
            </w:r>
            <w:r w:rsidRPr="002B4EFF">
              <w:t>.01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84.</w:t>
            </w:r>
          </w:p>
        </w:tc>
        <w:tc>
          <w:tcPr>
            <w:tcW w:w="11147" w:type="dxa"/>
            <w:tcMar>
              <w:left w:w="57" w:type="dxa"/>
              <w:right w:w="57" w:type="dxa"/>
            </w:tcMar>
          </w:tcPr>
          <w:p w:rsidR="00535E00" w:rsidRPr="002B4EFF" w:rsidRDefault="00535E00" w:rsidP="00535E00">
            <w:r w:rsidRPr="002B4EFF">
              <w:t>Краткая форма прилагательных.</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21</w:t>
            </w:r>
            <w:r w:rsidRPr="002B4EFF">
              <w:t>.01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85.</w:t>
            </w:r>
          </w:p>
        </w:tc>
        <w:tc>
          <w:tcPr>
            <w:tcW w:w="11147" w:type="dxa"/>
            <w:tcMar>
              <w:left w:w="57" w:type="dxa"/>
              <w:right w:w="57" w:type="dxa"/>
            </w:tcMar>
          </w:tcPr>
          <w:p w:rsidR="00535E00" w:rsidRPr="002B4EFF" w:rsidRDefault="00535E00" w:rsidP="00535E00">
            <w:r w:rsidRPr="002B4EFF">
              <w:t>Синонимы (повторение).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22.01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86.</w:t>
            </w:r>
          </w:p>
        </w:tc>
        <w:tc>
          <w:tcPr>
            <w:tcW w:w="11147" w:type="dxa"/>
            <w:tcMar>
              <w:left w:w="57" w:type="dxa"/>
              <w:right w:w="57" w:type="dxa"/>
            </w:tcMar>
          </w:tcPr>
          <w:p w:rsidR="00535E00" w:rsidRPr="002B4EFF" w:rsidRDefault="00535E00" w:rsidP="00535E00">
            <w:r w:rsidRPr="002B4EFF">
              <w:rPr>
                <w:iCs/>
              </w:rPr>
              <w:t xml:space="preserve">Урок развития речи. </w:t>
            </w:r>
            <w:r w:rsidRPr="002B4EFF">
              <w:rPr>
                <w:bCs/>
                <w:iCs/>
              </w:rPr>
              <w:t>Продолжаем знакомиться с текстом-рассуждением.</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23.01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 xml:space="preserve">87. </w:t>
            </w:r>
          </w:p>
        </w:tc>
        <w:tc>
          <w:tcPr>
            <w:tcW w:w="11147" w:type="dxa"/>
            <w:tcMar>
              <w:left w:w="57" w:type="dxa"/>
              <w:right w:w="57" w:type="dxa"/>
            </w:tcMar>
          </w:tcPr>
          <w:p w:rsidR="00535E00" w:rsidRPr="002B4EFF" w:rsidRDefault="00535E00" w:rsidP="00535E00">
            <w:r w:rsidRPr="002B4EFF">
              <w:t>Части речи. Глагол.</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24.01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88.</w:t>
            </w:r>
          </w:p>
        </w:tc>
        <w:tc>
          <w:tcPr>
            <w:tcW w:w="11147" w:type="dxa"/>
            <w:tcMar>
              <w:left w:w="57" w:type="dxa"/>
              <w:right w:w="57" w:type="dxa"/>
            </w:tcMar>
          </w:tcPr>
          <w:p w:rsidR="00535E00" w:rsidRPr="002B4EFF" w:rsidRDefault="00535E00" w:rsidP="00535E00">
            <w:r w:rsidRPr="002B4EFF">
              <w:t>Правописание безударных гласных  в корнях и приставках; правописание приставок РАЗ- / РАС- и С-.</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27</w:t>
            </w:r>
            <w:r w:rsidRPr="002B4EFF">
              <w:t>.01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89.</w:t>
            </w:r>
          </w:p>
        </w:tc>
        <w:tc>
          <w:tcPr>
            <w:tcW w:w="11147" w:type="dxa"/>
            <w:tcMar>
              <w:left w:w="57" w:type="dxa"/>
              <w:right w:w="57" w:type="dxa"/>
            </w:tcMar>
          </w:tcPr>
          <w:p w:rsidR="00535E00" w:rsidRPr="002B4EFF" w:rsidRDefault="00535E00" w:rsidP="00535E00">
            <w:r w:rsidRPr="002B4EFF">
              <w:t>Правописание безударных гласных  в корнях и окончаниях существительных, прилагательных, глаголов.  Определение спряжения.</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28</w:t>
            </w:r>
            <w:r w:rsidRPr="002B4EFF">
              <w:t>.01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90.</w:t>
            </w:r>
          </w:p>
        </w:tc>
        <w:tc>
          <w:tcPr>
            <w:tcW w:w="11147" w:type="dxa"/>
            <w:tcMar>
              <w:left w:w="57" w:type="dxa"/>
              <w:right w:w="57" w:type="dxa"/>
            </w:tcMar>
          </w:tcPr>
          <w:p w:rsidR="00535E00" w:rsidRPr="002B4EFF" w:rsidRDefault="00535E00" w:rsidP="00535E00">
            <w:r w:rsidRPr="002B4EFF">
              <w:t>Устойчивые выражения.</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29.01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91.</w:t>
            </w:r>
          </w:p>
        </w:tc>
        <w:tc>
          <w:tcPr>
            <w:tcW w:w="11147" w:type="dxa"/>
            <w:tcMar>
              <w:left w:w="57" w:type="dxa"/>
              <w:right w:w="57" w:type="dxa"/>
            </w:tcMar>
          </w:tcPr>
          <w:p w:rsidR="00535E00" w:rsidRPr="002B4EFF" w:rsidRDefault="00535E00" w:rsidP="00535E00">
            <w:r w:rsidRPr="002B4EFF">
              <w:t xml:space="preserve">Урок развития речи. </w:t>
            </w:r>
          </w:p>
          <w:p w:rsidR="00535E00" w:rsidRPr="002B4EFF" w:rsidRDefault="00535E00" w:rsidP="00535E00">
            <w:r w:rsidRPr="002B4EFF">
              <w:t>Описание предмета.</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30.01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92.</w:t>
            </w:r>
          </w:p>
        </w:tc>
        <w:tc>
          <w:tcPr>
            <w:tcW w:w="11147" w:type="dxa"/>
            <w:tcMar>
              <w:left w:w="57" w:type="dxa"/>
              <w:right w:w="57" w:type="dxa"/>
            </w:tcMar>
          </w:tcPr>
          <w:p w:rsidR="00535E00" w:rsidRPr="002B4EFF" w:rsidRDefault="00535E00" w:rsidP="00535E00">
            <w:r w:rsidRPr="002B4EFF">
              <w:t>Простая и сложная форма будущего времени глаголов.</w:t>
            </w:r>
          </w:p>
          <w:p w:rsidR="00535E00" w:rsidRPr="002B4EFF" w:rsidRDefault="00535E00" w:rsidP="00535E00"/>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31.01</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93.</w:t>
            </w:r>
          </w:p>
        </w:tc>
        <w:tc>
          <w:tcPr>
            <w:tcW w:w="11147" w:type="dxa"/>
            <w:tcMar>
              <w:left w:w="57" w:type="dxa"/>
              <w:right w:w="57" w:type="dxa"/>
            </w:tcMar>
          </w:tcPr>
          <w:p w:rsidR="00535E00" w:rsidRPr="002B4EFF" w:rsidRDefault="00535E00" w:rsidP="00535E00">
            <w:r w:rsidRPr="002B4EFF">
              <w:t>Простая и сложная форма будущего времени глаголов.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p w:rsidR="00535E00" w:rsidRPr="002B4EFF" w:rsidRDefault="00535E00" w:rsidP="00535E00">
            <w:r>
              <w:t>3</w:t>
            </w:r>
            <w:r w:rsidRPr="002B4EFF">
              <w:t>.02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94.</w:t>
            </w:r>
          </w:p>
        </w:tc>
        <w:tc>
          <w:tcPr>
            <w:tcW w:w="11147" w:type="dxa"/>
            <w:tcMar>
              <w:left w:w="57" w:type="dxa"/>
              <w:right w:w="57" w:type="dxa"/>
            </w:tcMar>
          </w:tcPr>
          <w:p w:rsidR="00535E00" w:rsidRPr="002B4EFF" w:rsidRDefault="00535E00" w:rsidP="00535E00">
            <w:r w:rsidRPr="002B4EFF">
              <w:t xml:space="preserve">Различение </w:t>
            </w:r>
            <w:smartTag w:uri="urn:schemas-microsoft-com:office:smarttags" w:element="metricconverter">
              <w:smartTagPr>
                <w:attr w:name="ProductID" w:val="2 л"/>
              </w:smartTagPr>
              <w:r w:rsidRPr="002B4EFF">
                <w:t>2 л</w:t>
              </w:r>
            </w:smartTag>
            <w:r w:rsidRPr="002B4EFF">
              <w:t>. мн. ч. настоящего времени и повелительной формы глагола.</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4</w:t>
            </w:r>
            <w:r w:rsidRPr="002B4EFF">
              <w:t>.02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95.</w:t>
            </w:r>
          </w:p>
        </w:tc>
        <w:tc>
          <w:tcPr>
            <w:tcW w:w="11147" w:type="dxa"/>
            <w:tcMar>
              <w:left w:w="57" w:type="dxa"/>
              <w:right w:w="57" w:type="dxa"/>
            </w:tcMar>
          </w:tcPr>
          <w:p w:rsidR="00535E00" w:rsidRPr="002B4EFF" w:rsidRDefault="00535E00" w:rsidP="00535E00">
            <w:r w:rsidRPr="002B4EFF">
              <w:t>Правописание безударных гласных  в корнях и окончаниях существительных, прилагательных и глаголов.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5.02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96.</w:t>
            </w:r>
          </w:p>
        </w:tc>
        <w:tc>
          <w:tcPr>
            <w:tcW w:w="11147" w:type="dxa"/>
            <w:tcMar>
              <w:left w:w="57" w:type="dxa"/>
              <w:right w:w="57" w:type="dxa"/>
            </w:tcMar>
          </w:tcPr>
          <w:p w:rsidR="00535E00" w:rsidRPr="002B4EFF" w:rsidRDefault="00535E00" w:rsidP="00535E00">
            <w:pPr>
              <w:rPr>
                <w:iCs/>
              </w:rPr>
            </w:pPr>
            <w:r w:rsidRPr="002B4EFF">
              <w:rPr>
                <w:iCs/>
              </w:rPr>
              <w:t>Урок развития речи.</w:t>
            </w:r>
          </w:p>
          <w:p w:rsidR="00535E00" w:rsidRPr="002B4EFF" w:rsidRDefault="00535E00" w:rsidP="00535E00">
            <w:r w:rsidRPr="002B4EFF">
              <w:rPr>
                <w:bCs/>
                <w:iCs/>
              </w:rPr>
              <w:t>Что такое аннотация и как её составить.</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6.02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97.</w:t>
            </w:r>
          </w:p>
        </w:tc>
        <w:tc>
          <w:tcPr>
            <w:tcW w:w="11147" w:type="dxa"/>
            <w:tcMar>
              <w:left w:w="57" w:type="dxa"/>
              <w:right w:w="57" w:type="dxa"/>
            </w:tcMar>
          </w:tcPr>
          <w:p w:rsidR="00535E00" w:rsidRPr="002B4EFF" w:rsidRDefault="00535E00" w:rsidP="00535E00">
            <w:r w:rsidRPr="002B4EFF">
              <w:t>Личные местоимения.</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7.02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98.</w:t>
            </w:r>
          </w:p>
        </w:tc>
        <w:tc>
          <w:tcPr>
            <w:tcW w:w="11147" w:type="dxa"/>
            <w:tcMar>
              <w:left w:w="57" w:type="dxa"/>
              <w:right w:w="57" w:type="dxa"/>
            </w:tcMar>
          </w:tcPr>
          <w:p w:rsidR="00535E00" w:rsidRPr="002B4EFF" w:rsidRDefault="00535E00" w:rsidP="00535E00">
            <w:r w:rsidRPr="002B4EFF">
              <w:t>Личные местоимения.</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10</w:t>
            </w:r>
            <w:r w:rsidRPr="002B4EFF">
              <w:t>.02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99.</w:t>
            </w:r>
          </w:p>
        </w:tc>
        <w:tc>
          <w:tcPr>
            <w:tcW w:w="11147" w:type="dxa"/>
            <w:tcMar>
              <w:left w:w="57" w:type="dxa"/>
              <w:right w:w="57" w:type="dxa"/>
            </w:tcMar>
          </w:tcPr>
          <w:p w:rsidR="00535E00" w:rsidRPr="002B4EFF" w:rsidRDefault="00535E00" w:rsidP="00535E00">
            <w:r w:rsidRPr="002B4EFF">
              <w:t>Личные местоимения.</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11</w:t>
            </w:r>
            <w:r w:rsidRPr="002B4EFF">
              <w:t>.02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100.</w:t>
            </w:r>
          </w:p>
        </w:tc>
        <w:tc>
          <w:tcPr>
            <w:tcW w:w="11147" w:type="dxa"/>
            <w:tcMar>
              <w:left w:w="57" w:type="dxa"/>
              <w:right w:w="57" w:type="dxa"/>
            </w:tcMar>
          </w:tcPr>
          <w:p w:rsidR="00535E00" w:rsidRPr="002B4EFF" w:rsidRDefault="00535E00" w:rsidP="00535E00">
            <w:r w:rsidRPr="002B4EFF">
              <w:t>Разбор слова по составу.</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12</w:t>
            </w:r>
            <w:r w:rsidRPr="002B4EFF">
              <w:t>.02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101.</w:t>
            </w:r>
          </w:p>
        </w:tc>
        <w:tc>
          <w:tcPr>
            <w:tcW w:w="11147" w:type="dxa"/>
            <w:tcMar>
              <w:left w:w="57" w:type="dxa"/>
              <w:right w:w="57" w:type="dxa"/>
            </w:tcMar>
          </w:tcPr>
          <w:p w:rsidR="00535E00" w:rsidRPr="002B4EFF" w:rsidRDefault="00535E00" w:rsidP="00535E00">
            <w:r w:rsidRPr="002B4EFF">
              <w:rPr>
                <w:iCs/>
              </w:rPr>
              <w:t>Урок развития речи. Письменное изложение по опорным словам «Утята и стрекоза».</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13</w:t>
            </w:r>
            <w:r w:rsidRPr="002B4EFF">
              <w:t>.02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102.</w:t>
            </w:r>
          </w:p>
        </w:tc>
        <w:tc>
          <w:tcPr>
            <w:tcW w:w="11147" w:type="dxa"/>
            <w:tcMar>
              <w:left w:w="57" w:type="dxa"/>
              <w:right w:w="57" w:type="dxa"/>
            </w:tcMar>
          </w:tcPr>
          <w:p w:rsidR="00535E00" w:rsidRPr="002B4EFF" w:rsidRDefault="00535E00" w:rsidP="00535E00">
            <w:r w:rsidRPr="002B4EFF">
              <w:t>Разбор по составу глаголов.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14</w:t>
            </w:r>
            <w:r w:rsidRPr="002B4EFF">
              <w:t>.02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103.</w:t>
            </w:r>
          </w:p>
        </w:tc>
        <w:tc>
          <w:tcPr>
            <w:tcW w:w="11147" w:type="dxa"/>
            <w:tcMar>
              <w:left w:w="57" w:type="dxa"/>
              <w:right w:w="57" w:type="dxa"/>
            </w:tcMar>
          </w:tcPr>
          <w:p w:rsidR="00535E00" w:rsidRPr="002B4EFF" w:rsidRDefault="00535E00" w:rsidP="00535E00">
            <w:r w:rsidRPr="002B4EFF">
              <w:t>Разбор слова по составу.</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24</w:t>
            </w:r>
            <w:r w:rsidRPr="002B4EFF">
              <w:t>.02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104.</w:t>
            </w:r>
          </w:p>
        </w:tc>
        <w:tc>
          <w:tcPr>
            <w:tcW w:w="11147" w:type="dxa"/>
            <w:tcMar>
              <w:left w:w="57" w:type="dxa"/>
              <w:right w:w="57" w:type="dxa"/>
            </w:tcMar>
          </w:tcPr>
          <w:p w:rsidR="00535E00" w:rsidRPr="002B4EFF" w:rsidRDefault="00535E00" w:rsidP="00535E00">
            <w:r w:rsidRPr="002B4EFF">
              <w:t>Орфограммы в корнях слов.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25</w:t>
            </w:r>
            <w:r w:rsidRPr="002B4EFF">
              <w:t>.02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105.</w:t>
            </w:r>
          </w:p>
        </w:tc>
        <w:tc>
          <w:tcPr>
            <w:tcW w:w="11147" w:type="dxa"/>
            <w:tcMar>
              <w:left w:w="57" w:type="dxa"/>
              <w:right w:w="57" w:type="dxa"/>
            </w:tcMar>
          </w:tcPr>
          <w:p w:rsidR="00535E00" w:rsidRPr="002B4EFF" w:rsidRDefault="00535E00" w:rsidP="00535E00">
            <w:r w:rsidRPr="002B4EFF">
              <w:t>Орфограммы в корнях слов.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26.02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106.</w:t>
            </w:r>
          </w:p>
        </w:tc>
        <w:tc>
          <w:tcPr>
            <w:tcW w:w="11147" w:type="dxa"/>
            <w:tcMar>
              <w:left w:w="57" w:type="dxa"/>
              <w:right w:w="57" w:type="dxa"/>
            </w:tcMar>
          </w:tcPr>
          <w:p w:rsidR="00535E00" w:rsidRPr="002B4EFF" w:rsidRDefault="00535E00" w:rsidP="00535E00">
            <w:pPr>
              <w:rPr>
                <w:iCs/>
              </w:rPr>
            </w:pPr>
            <w:r w:rsidRPr="002B4EFF">
              <w:rPr>
                <w:iCs/>
              </w:rPr>
              <w:t>Урок развития речи.</w:t>
            </w:r>
          </w:p>
          <w:p w:rsidR="00535E00" w:rsidRPr="002B4EFF" w:rsidRDefault="00535E00" w:rsidP="00535E00">
            <w:r w:rsidRPr="002B4EFF">
              <w:rPr>
                <w:bCs/>
                <w:iCs/>
              </w:rPr>
              <w:t>Что такое монолог и  диалог.</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27.02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107.</w:t>
            </w:r>
          </w:p>
        </w:tc>
        <w:tc>
          <w:tcPr>
            <w:tcW w:w="11147" w:type="dxa"/>
            <w:tcMar>
              <w:left w:w="57" w:type="dxa"/>
              <w:right w:w="57" w:type="dxa"/>
            </w:tcMar>
          </w:tcPr>
          <w:p w:rsidR="00535E00" w:rsidRPr="002B4EFF" w:rsidRDefault="00535E00" w:rsidP="00535E00">
            <w:r w:rsidRPr="002B4EFF">
              <w:t>Орфограммы в корнях слов.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28.02</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108.</w:t>
            </w:r>
          </w:p>
        </w:tc>
        <w:tc>
          <w:tcPr>
            <w:tcW w:w="11147" w:type="dxa"/>
            <w:tcMar>
              <w:left w:w="57" w:type="dxa"/>
              <w:right w:w="57" w:type="dxa"/>
            </w:tcMar>
          </w:tcPr>
          <w:p w:rsidR="00535E00" w:rsidRPr="002B4EFF" w:rsidRDefault="00535E00" w:rsidP="00535E00">
            <w:r w:rsidRPr="002B4EFF">
              <w:t>Орфограммы в  суффиксах слов.</w:t>
            </w:r>
          </w:p>
          <w:p w:rsidR="00535E00" w:rsidRPr="002B4EFF" w:rsidRDefault="00535E00" w:rsidP="00535E00"/>
        </w:tc>
        <w:tc>
          <w:tcPr>
            <w:tcW w:w="1134" w:type="dxa"/>
            <w:tcMar>
              <w:left w:w="57" w:type="dxa"/>
              <w:right w:w="57" w:type="dxa"/>
            </w:tcMar>
          </w:tcPr>
          <w:p w:rsidR="00535E00" w:rsidRPr="002B4EFF" w:rsidRDefault="00535E00" w:rsidP="00535E00">
            <w:r w:rsidRPr="002B4EFF">
              <w:rPr>
                <w:bCs/>
                <w:iCs/>
              </w:rPr>
              <w:lastRenderedPageBreak/>
              <w:t>1</w:t>
            </w:r>
          </w:p>
        </w:tc>
        <w:tc>
          <w:tcPr>
            <w:tcW w:w="1134" w:type="dxa"/>
          </w:tcPr>
          <w:p w:rsidR="00535E00" w:rsidRPr="002B4EFF" w:rsidRDefault="00535E00" w:rsidP="00535E00">
            <w:r>
              <w:t>2</w:t>
            </w:r>
            <w:r w:rsidRPr="002B4EFF">
              <w:t>.03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lastRenderedPageBreak/>
              <w:t>109</w:t>
            </w:r>
          </w:p>
        </w:tc>
        <w:tc>
          <w:tcPr>
            <w:tcW w:w="11147" w:type="dxa"/>
            <w:tcMar>
              <w:left w:w="57" w:type="dxa"/>
              <w:right w:w="57" w:type="dxa"/>
            </w:tcMar>
          </w:tcPr>
          <w:p w:rsidR="00535E00" w:rsidRPr="002B4EFF" w:rsidRDefault="00535E00" w:rsidP="00535E00">
            <w:r w:rsidRPr="002B4EFF">
              <w:t>Существительные.</w:t>
            </w:r>
          </w:p>
          <w:p w:rsidR="00535E00" w:rsidRPr="002B4EFF" w:rsidRDefault="00535E00" w:rsidP="00535E00">
            <w:r w:rsidRPr="002B4EFF">
              <w:t>Беглый гласный в суффиксе слов.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3.03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110</w:t>
            </w:r>
          </w:p>
        </w:tc>
        <w:tc>
          <w:tcPr>
            <w:tcW w:w="11147" w:type="dxa"/>
            <w:tcMar>
              <w:left w:w="57" w:type="dxa"/>
              <w:right w:w="57" w:type="dxa"/>
            </w:tcMar>
          </w:tcPr>
          <w:p w:rsidR="00535E00" w:rsidRPr="002B4EFF" w:rsidRDefault="00535E00" w:rsidP="00535E00">
            <w:r w:rsidRPr="002B4EFF">
              <w:t>Существительные.</w:t>
            </w:r>
          </w:p>
          <w:p w:rsidR="00535E00" w:rsidRPr="002B4EFF" w:rsidRDefault="00535E00" w:rsidP="00535E00">
            <w:r w:rsidRPr="002B4EFF">
              <w:t>Беглый гласный в суффиксе слов.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4.03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111.</w:t>
            </w:r>
          </w:p>
        </w:tc>
        <w:tc>
          <w:tcPr>
            <w:tcW w:w="11147" w:type="dxa"/>
            <w:tcMar>
              <w:left w:w="57" w:type="dxa"/>
              <w:right w:w="57" w:type="dxa"/>
            </w:tcMar>
          </w:tcPr>
          <w:p w:rsidR="00535E00" w:rsidRPr="002B4EFF" w:rsidRDefault="00535E00" w:rsidP="00535E00">
            <w:r w:rsidRPr="002B4EFF">
              <w:t>Существительные.</w:t>
            </w:r>
          </w:p>
          <w:p w:rsidR="00535E00" w:rsidRPr="002B4EFF" w:rsidRDefault="00535E00" w:rsidP="00535E00">
            <w:r w:rsidRPr="002B4EFF">
              <w:t>Беглый гласный в суффиксе слов.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5.03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112.</w:t>
            </w:r>
          </w:p>
        </w:tc>
        <w:tc>
          <w:tcPr>
            <w:tcW w:w="11147" w:type="dxa"/>
            <w:tcMar>
              <w:left w:w="57" w:type="dxa"/>
              <w:right w:w="57" w:type="dxa"/>
            </w:tcMar>
          </w:tcPr>
          <w:p w:rsidR="00535E00" w:rsidRPr="002B4EFF" w:rsidRDefault="00535E00" w:rsidP="00535E00">
            <w:r w:rsidRPr="002B4EFF">
              <w:t xml:space="preserve">Урок развития речи. </w:t>
            </w:r>
          </w:p>
          <w:p w:rsidR="00535E00" w:rsidRPr="002B4EFF" w:rsidRDefault="00535E00" w:rsidP="00535E00">
            <w:r w:rsidRPr="002B4EFF">
              <w:rPr>
                <w:bCs/>
              </w:rPr>
              <w:t>Учимся составлять аннотации.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6 .03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center"/>
            </w:pPr>
            <w:r w:rsidRPr="002B4EFF">
              <w:t>113.</w:t>
            </w:r>
          </w:p>
        </w:tc>
        <w:tc>
          <w:tcPr>
            <w:tcW w:w="11147" w:type="dxa"/>
            <w:tcMar>
              <w:left w:w="57" w:type="dxa"/>
              <w:right w:w="57" w:type="dxa"/>
            </w:tcMar>
          </w:tcPr>
          <w:p w:rsidR="00535E00" w:rsidRPr="002B4EFF" w:rsidRDefault="00535E00" w:rsidP="00535E00">
            <w:r w:rsidRPr="002B4EFF">
              <w:t>Контрольная работа № 4 (написание орфограмм в разных частях слов).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 xml:space="preserve"> 9</w:t>
            </w:r>
            <w:r w:rsidRPr="002B4EFF">
              <w:t>.03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114.</w:t>
            </w:r>
          </w:p>
        </w:tc>
        <w:tc>
          <w:tcPr>
            <w:tcW w:w="11147" w:type="dxa"/>
            <w:tcMar>
              <w:left w:w="57" w:type="dxa"/>
              <w:right w:w="57" w:type="dxa"/>
            </w:tcMar>
          </w:tcPr>
          <w:p w:rsidR="00535E00" w:rsidRPr="002B4EFF" w:rsidRDefault="00535E00" w:rsidP="00535E00">
            <w:r w:rsidRPr="002B4EFF">
              <w:t>Буквы О/ Е после шипящих.</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10</w:t>
            </w:r>
            <w:r w:rsidRPr="002B4EFF">
              <w:t>.03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115</w:t>
            </w:r>
          </w:p>
        </w:tc>
        <w:tc>
          <w:tcPr>
            <w:tcW w:w="11147" w:type="dxa"/>
            <w:tcMar>
              <w:left w:w="57" w:type="dxa"/>
              <w:right w:w="57" w:type="dxa"/>
            </w:tcMar>
          </w:tcPr>
          <w:p w:rsidR="00535E00" w:rsidRPr="002B4EFF" w:rsidRDefault="00535E00" w:rsidP="00535E00">
            <w:r w:rsidRPr="002B4EFF">
              <w:t>Прилагательные.</w:t>
            </w:r>
          </w:p>
          <w:p w:rsidR="00535E00" w:rsidRPr="002B4EFF" w:rsidRDefault="00535E00" w:rsidP="00535E00">
            <w:r w:rsidRPr="002B4EFF">
              <w:t>Буквы О/ Е после шипящих и Ц.</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11</w:t>
            </w:r>
            <w:r w:rsidRPr="002B4EFF">
              <w:t>.03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116</w:t>
            </w:r>
          </w:p>
        </w:tc>
        <w:tc>
          <w:tcPr>
            <w:tcW w:w="11147" w:type="dxa"/>
            <w:tcMar>
              <w:left w:w="57" w:type="dxa"/>
              <w:right w:w="57" w:type="dxa"/>
            </w:tcMar>
          </w:tcPr>
          <w:p w:rsidR="00535E00" w:rsidRPr="002B4EFF" w:rsidRDefault="00535E00" w:rsidP="00535E00">
            <w:r w:rsidRPr="002B4EFF">
              <w:t>Прилагательные.</w:t>
            </w:r>
          </w:p>
          <w:p w:rsidR="00535E00" w:rsidRPr="002B4EFF" w:rsidRDefault="00535E00" w:rsidP="00535E00">
            <w:r w:rsidRPr="002B4EFF">
              <w:t>Буквы О/ Е после шипящих и Ц.</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12.03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117.</w:t>
            </w:r>
          </w:p>
        </w:tc>
        <w:tc>
          <w:tcPr>
            <w:tcW w:w="11147" w:type="dxa"/>
            <w:tcMar>
              <w:left w:w="57" w:type="dxa"/>
              <w:right w:w="57" w:type="dxa"/>
            </w:tcMar>
          </w:tcPr>
          <w:p w:rsidR="00535E00" w:rsidRPr="002B4EFF" w:rsidRDefault="00535E00" w:rsidP="00535E00">
            <w:r w:rsidRPr="002B4EFF">
              <w:rPr>
                <w:iCs/>
              </w:rPr>
              <w:t>Урок</w:t>
            </w:r>
            <w:r w:rsidRPr="002B4EFF">
              <w:rPr>
                <w:bCs/>
                <w:iCs/>
              </w:rPr>
              <w:t xml:space="preserve"> развития речи. Продолжаем знакомиться с текстом-рассуждением.</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13.03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118.</w:t>
            </w:r>
          </w:p>
        </w:tc>
        <w:tc>
          <w:tcPr>
            <w:tcW w:w="11147" w:type="dxa"/>
            <w:tcMar>
              <w:left w:w="57" w:type="dxa"/>
              <w:right w:w="57" w:type="dxa"/>
            </w:tcMar>
          </w:tcPr>
          <w:p w:rsidR="00535E00" w:rsidRPr="002B4EFF" w:rsidRDefault="00535E00" w:rsidP="00535E00">
            <w:r w:rsidRPr="002B4EFF">
              <w:t>Прилагательные.</w:t>
            </w:r>
          </w:p>
          <w:p w:rsidR="00535E00" w:rsidRPr="002B4EFF" w:rsidRDefault="00535E00" w:rsidP="00535E00">
            <w:r w:rsidRPr="002B4EFF">
              <w:t>Буквы О/ Е после шипящих и Ц.</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16</w:t>
            </w:r>
            <w:r w:rsidRPr="002B4EFF">
              <w:t>.03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119</w:t>
            </w:r>
          </w:p>
        </w:tc>
        <w:tc>
          <w:tcPr>
            <w:tcW w:w="11147" w:type="dxa"/>
            <w:tcMar>
              <w:left w:w="57" w:type="dxa"/>
              <w:right w:w="57" w:type="dxa"/>
            </w:tcMar>
          </w:tcPr>
          <w:p w:rsidR="00535E00" w:rsidRPr="002B4EFF" w:rsidRDefault="00535E00" w:rsidP="00535E00">
            <w:r w:rsidRPr="002B4EFF">
              <w:t>Глагольные суффиксы.</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17</w:t>
            </w:r>
            <w:r w:rsidRPr="002B4EFF">
              <w:t>.03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120</w:t>
            </w:r>
          </w:p>
        </w:tc>
        <w:tc>
          <w:tcPr>
            <w:tcW w:w="11147" w:type="dxa"/>
            <w:tcMar>
              <w:left w:w="57" w:type="dxa"/>
              <w:right w:w="57" w:type="dxa"/>
            </w:tcMar>
          </w:tcPr>
          <w:p w:rsidR="00535E00" w:rsidRPr="002B4EFF" w:rsidRDefault="00535E00" w:rsidP="00535E00">
            <w:r w:rsidRPr="002B4EFF">
              <w:t>Глагольные суффиксы.</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18</w:t>
            </w:r>
            <w:r w:rsidRPr="002B4EFF">
              <w:t>.03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121.</w:t>
            </w:r>
          </w:p>
        </w:tc>
        <w:tc>
          <w:tcPr>
            <w:tcW w:w="11147" w:type="dxa"/>
            <w:tcMar>
              <w:left w:w="57" w:type="dxa"/>
              <w:right w:w="57" w:type="dxa"/>
            </w:tcMar>
          </w:tcPr>
          <w:p w:rsidR="00535E00" w:rsidRPr="002B4EFF" w:rsidRDefault="00535E00" w:rsidP="00535E00">
            <w:r w:rsidRPr="002B4EFF">
              <w:t xml:space="preserve">Орфограммы в  окончаниях  </w:t>
            </w:r>
          </w:p>
          <w:p w:rsidR="00535E00" w:rsidRPr="002B4EFF" w:rsidRDefault="00535E00" w:rsidP="00535E00">
            <w:r w:rsidRPr="002B4EFF">
              <w:t>существительных.</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19.03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122.</w:t>
            </w:r>
          </w:p>
        </w:tc>
        <w:tc>
          <w:tcPr>
            <w:tcW w:w="11147" w:type="dxa"/>
            <w:tcMar>
              <w:left w:w="57" w:type="dxa"/>
              <w:right w:w="57" w:type="dxa"/>
            </w:tcMar>
          </w:tcPr>
          <w:p w:rsidR="00535E00" w:rsidRPr="002B4EFF" w:rsidRDefault="00535E00" w:rsidP="00535E00">
            <w:pPr>
              <w:rPr>
                <w:bCs/>
                <w:iCs/>
              </w:rPr>
            </w:pPr>
            <w:r w:rsidRPr="002B4EFF">
              <w:rPr>
                <w:bCs/>
                <w:iCs/>
              </w:rPr>
              <w:t>Урок развития речи.</w:t>
            </w:r>
          </w:p>
          <w:p w:rsidR="00535E00" w:rsidRPr="002B4EFF" w:rsidRDefault="00535E00" w:rsidP="00535E00">
            <w:r w:rsidRPr="002B4EFF">
              <w:rPr>
                <w:bCs/>
                <w:iCs/>
              </w:rPr>
              <w:t>Работа с картиной.</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20.03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123.</w:t>
            </w:r>
          </w:p>
        </w:tc>
        <w:tc>
          <w:tcPr>
            <w:tcW w:w="11147" w:type="dxa"/>
            <w:tcMar>
              <w:left w:w="57" w:type="dxa"/>
              <w:right w:w="57" w:type="dxa"/>
            </w:tcMar>
          </w:tcPr>
          <w:p w:rsidR="00535E00" w:rsidRPr="002B4EFF" w:rsidRDefault="00535E00" w:rsidP="00535E00">
            <w:r w:rsidRPr="002B4EFF">
              <w:t>Орфограммы в  окончаниях прилагательных.</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30</w:t>
            </w:r>
            <w:r w:rsidRPr="002B4EFF">
              <w:t>.03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124</w:t>
            </w:r>
          </w:p>
        </w:tc>
        <w:tc>
          <w:tcPr>
            <w:tcW w:w="11147" w:type="dxa"/>
            <w:tcMar>
              <w:left w:w="57" w:type="dxa"/>
              <w:right w:w="57" w:type="dxa"/>
            </w:tcMar>
          </w:tcPr>
          <w:p w:rsidR="00535E00" w:rsidRPr="002B4EFF" w:rsidRDefault="00535E00" w:rsidP="00535E00">
            <w:r w:rsidRPr="002B4EFF">
              <w:t>Орфограммы в окончаниях</w:t>
            </w:r>
          </w:p>
          <w:p w:rsidR="00535E00" w:rsidRPr="002B4EFF" w:rsidRDefault="00535E00" w:rsidP="00535E00">
            <w:r w:rsidRPr="002B4EFF">
              <w:t>глаголов.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31</w:t>
            </w:r>
            <w:r w:rsidRPr="002B4EFF">
              <w:t>.03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125</w:t>
            </w:r>
          </w:p>
        </w:tc>
        <w:tc>
          <w:tcPr>
            <w:tcW w:w="11147" w:type="dxa"/>
            <w:tcMar>
              <w:left w:w="57" w:type="dxa"/>
              <w:right w:w="57" w:type="dxa"/>
            </w:tcMar>
          </w:tcPr>
          <w:p w:rsidR="00535E00" w:rsidRPr="002B4EFF" w:rsidRDefault="00535E00" w:rsidP="00535E00">
            <w:r w:rsidRPr="002B4EFF">
              <w:t>Орфограммы в окончаниях</w:t>
            </w:r>
          </w:p>
          <w:p w:rsidR="00535E00" w:rsidRPr="002B4EFF" w:rsidRDefault="00535E00" w:rsidP="00535E00">
            <w:r w:rsidRPr="002B4EFF">
              <w:t>глаголов.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1.04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126.</w:t>
            </w:r>
          </w:p>
        </w:tc>
        <w:tc>
          <w:tcPr>
            <w:tcW w:w="11147" w:type="dxa"/>
            <w:tcMar>
              <w:left w:w="57" w:type="dxa"/>
              <w:right w:w="57" w:type="dxa"/>
            </w:tcMar>
          </w:tcPr>
          <w:p w:rsidR="00535E00" w:rsidRPr="002B4EFF" w:rsidRDefault="00535E00" w:rsidP="00535E00">
            <w:pPr>
              <w:rPr>
                <w:iCs/>
              </w:rPr>
            </w:pPr>
            <w:r w:rsidRPr="002B4EFF">
              <w:rPr>
                <w:iCs/>
              </w:rPr>
              <w:t xml:space="preserve">Урок развития речи. </w:t>
            </w:r>
          </w:p>
          <w:p w:rsidR="00535E00" w:rsidRPr="002B4EFF" w:rsidRDefault="00535E00" w:rsidP="00535E00">
            <w:r w:rsidRPr="002B4EFF">
              <w:rPr>
                <w:bCs/>
                <w:iCs/>
              </w:rPr>
              <w:t>Письменное изложение.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2.04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127.</w:t>
            </w:r>
          </w:p>
        </w:tc>
        <w:tc>
          <w:tcPr>
            <w:tcW w:w="11147" w:type="dxa"/>
            <w:tcMar>
              <w:left w:w="57" w:type="dxa"/>
              <w:right w:w="57" w:type="dxa"/>
            </w:tcMar>
          </w:tcPr>
          <w:p w:rsidR="00535E00" w:rsidRPr="002B4EFF" w:rsidRDefault="00535E00" w:rsidP="00535E00">
            <w:r w:rsidRPr="002B4EFF">
              <w:t>Орфограммы в  окончаниях</w:t>
            </w:r>
          </w:p>
          <w:p w:rsidR="00535E00" w:rsidRPr="002B4EFF" w:rsidRDefault="00535E00" w:rsidP="00535E00">
            <w:r w:rsidRPr="002B4EFF">
              <w:t>глаголов.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3</w:t>
            </w:r>
            <w:r w:rsidRPr="002B4EFF">
              <w:t>.0</w:t>
            </w:r>
            <w:r>
              <w:t>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lastRenderedPageBreak/>
              <w:t>128.</w:t>
            </w:r>
          </w:p>
        </w:tc>
        <w:tc>
          <w:tcPr>
            <w:tcW w:w="11147" w:type="dxa"/>
            <w:tcMar>
              <w:left w:w="57" w:type="dxa"/>
              <w:right w:w="57" w:type="dxa"/>
            </w:tcMar>
          </w:tcPr>
          <w:p w:rsidR="00535E00" w:rsidRPr="002B4EFF" w:rsidRDefault="00535E00" w:rsidP="00535E00">
            <w:r w:rsidRPr="002B4EFF">
              <w:t>Контрольная работа № 5 (глагол как часть речи).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6</w:t>
            </w:r>
            <w:r w:rsidRPr="002B4EFF">
              <w:t>.03</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center"/>
            </w:pPr>
            <w:r w:rsidRPr="002B4EFF">
              <w:t>129.</w:t>
            </w:r>
          </w:p>
        </w:tc>
        <w:tc>
          <w:tcPr>
            <w:tcW w:w="11147" w:type="dxa"/>
            <w:tcMar>
              <w:left w:w="57" w:type="dxa"/>
              <w:right w:w="57" w:type="dxa"/>
            </w:tcMar>
          </w:tcPr>
          <w:p w:rsidR="00535E00" w:rsidRPr="002B4EFF" w:rsidRDefault="00535E00" w:rsidP="00535E00">
            <w:r w:rsidRPr="002B4EFF">
              <w:t>Учимся различать   форму 2-го лица мн. ч. и повелительную форму мн.ч. глагола.</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7</w:t>
            </w:r>
            <w:r w:rsidRPr="002B4EFF">
              <w:t>.0</w:t>
            </w:r>
            <w:r>
              <w:t>4</w:t>
            </w:r>
          </w:p>
        </w:tc>
        <w:tc>
          <w:tcPr>
            <w:tcW w:w="1494" w:type="dxa"/>
          </w:tcPr>
          <w:p w:rsidR="00535E00" w:rsidRPr="002B4EFF" w:rsidRDefault="00535E00" w:rsidP="00535E00"/>
        </w:tc>
      </w:tr>
      <w:tr w:rsidR="00535E00" w:rsidRPr="002B4EFF" w:rsidTr="00535E00">
        <w:trPr>
          <w:trHeight w:val="274"/>
        </w:trPr>
        <w:tc>
          <w:tcPr>
            <w:tcW w:w="0" w:type="auto"/>
            <w:tcMar>
              <w:left w:w="57" w:type="dxa"/>
              <w:right w:w="57" w:type="dxa"/>
            </w:tcMar>
          </w:tcPr>
          <w:p w:rsidR="00535E00" w:rsidRPr="002B4EFF" w:rsidRDefault="00535E00" w:rsidP="00535E00">
            <w:pPr>
              <w:jc w:val="both"/>
            </w:pPr>
            <w:r w:rsidRPr="002B4EFF">
              <w:t>130.</w:t>
            </w:r>
          </w:p>
        </w:tc>
        <w:tc>
          <w:tcPr>
            <w:tcW w:w="11147" w:type="dxa"/>
            <w:tcMar>
              <w:left w:w="57" w:type="dxa"/>
              <w:right w:w="57" w:type="dxa"/>
            </w:tcMar>
          </w:tcPr>
          <w:p w:rsidR="00535E00" w:rsidRPr="002B4EFF" w:rsidRDefault="00535E00" w:rsidP="00535E00">
            <w:r w:rsidRPr="002B4EFF">
              <w:t>Учимся различать  форму 2-го лица мн. ч. и пов</w:t>
            </w:r>
            <w:r>
              <w:t>елительную форму мн.ч. глагола.</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8</w:t>
            </w:r>
            <w:r w:rsidRPr="002B4EFF">
              <w:t>.0</w:t>
            </w:r>
            <w:r>
              <w:t>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131.</w:t>
            </w:r>
          </w:p>
        </w:tc>
        <w:tc>
          <w:tcPr>
            <w:tcW w:w="11147" w:type="dxa"/>
            <w:tcMar>
              <w:left w:w="57" w:type="dxa"/>
              <w:right w:w="57" w:type="dxa"/>
            </w:tcMar>
          </w:tcPr>
          <w:p w:rsidR="00535E00" w:rsidRPr="002B4EFF" w:rsidRDefault="00535E00" w:rsidP="00535E00">
            <w:r w:rsidRPr="002B4EFF">
              <w:t xml:space="preserve">Урок развития речи. </w:t>
            </w:r>
          </w:p>
          <w:p w:rsidR="00535E00" w:rsidRPr="002B4EFF" w:rsidRDefault="00535E00" w:rsidP="00535E00">
            <w:r w:rsidRPr="002B4EFF">
              <w:rPr>
                <w:bCs/>
              </w:rPr>
              <w:t>Учимся составлять аннотации.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9.04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132.</w:t>
            </w:r>
          </w:p>
        </w:tc>
        <w:tc>
          <w:tcPr>
            <w:tcW w:w="11147" w:type="dxa"/>
            <w:tcMar>
              <w:left w:w="57" w:type="dxa"/>
              <w:right w:w="57" w:type="dxa"/>
            </w:tcMar>
          </w:tcPr>
          <w:p w:rsidR="00535E00" w:rsidRPr="002B4EFF" w:rsidRDefault="00535E00" w:rsidP="00535E00">
            <w:r w:rsidRPr="002B4EFF">
              <w:t>Орфограммы в  приставках.</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10</w:t>
            </w:r>
            <w:r w:rsidRPr="002B4EFF">
              <w:t>.04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133.</w:t>
            </w:r>
          </w:p>
        </w:tc>
        <w:tc>
          <w:tcPr>
            <w:tcW w:w="11147" w:type="dxa"/>
            <w:tcMar>
              <w:left w:w="57" w:type="dxa"/>
              <w:right w:w="57" w:type="dxa"/>
            </w:tcMar>
          </w:tcPr>
          <w:p w:rsidR="00535E00" w:rsidRPr="002B4EFF" w:rsidRDefault="00535E00" w:rsidP="00535E00">
            <w:r w:rsidRPr="002B4EFF">
              <w:t>Правописание Ъ после приставок на согласный перед гласными Е, Ё, Ю, Я.</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13</w:t>
            </w:r>
            <w:r w:rsidRPr="002B4EFF">
              <w:t>.04</w:t>
            </w:r>
          </w:p>
        </w:tc>
        <w:tc>
          <w:tcPr>
            <w:tcW w:w="1494" w:type="dxa"/>
          </w:tcPr>
          <w:p w:rsidR="00535E00" w:rsidRPr="002B4EFF" w:rsidRDefault="00535E00" w:rsidP="00535E00"/>
        </w:tc>
      </w:tr>
      <w:tr w:rsidR="00535E00" w:rsidRPr="002B4EFF" w:rsidTr="00535E00">
        <w:trPr>
          <w:trHeight w:val="283"/>
        </w:trPr>
        <w:tc>
          <w:tcPr>
            <w:tcW w:w="0" w:type="auto"/>
            <w:tcMar>
              <w:left w:w="57" w:type="dxa"/>
              <w:right w:w="57" w:type="dxa"/>
            </w:tcMar>
          </w:tcPr>
          <w:p w:rsidR="00535E00" w:rsidRPr="002B4EFF" w:rsidRDefault="00535E00" w:rsidP="00535E00">
            <w:pPr>
              <w:jc w:val="both"/>
            </w:pPr>
            <w:r w:rsidRPr="002B4EFF">
              <w:t>134.</w:t>
            </w:r>
          </w:p>
        </w:tc>
        <w:tc>
          <w:tcPr>
            <w:tcW w:w="11147" w:type="dxa"/>
            <w:tcMar>
              <w:left w:w="57" w:type="dxa"/>
              <w:right w:w="57" w:type="dxa"/>
            </w:tcMar>
          </w:tcPr>
          <w:p w:rsidR="00535E00" w:rsidRPr="002B4EFF" w:rsidRDefault="00535E00" w:rsidP="00535E00">
            <w:r w:rsidRPr="002B4EFF">
              <w:t>Работа разделительного Ь.</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14.04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135.</w:t>
            </w:r>
          </w:p>
        </w:tc>
        <w:tc>
          <w:tcPr>
            <w:tcW w:w="11147" w:type="dxa"/>
            <w:tcMar>
              <w:left w:w="57" w:type="dxa"/>
              <w:right w:w="57" w:type="dxa"/>
            </w:tcMar>
          </w:tcPr>
          <w:p w:rsidR="00535E00" w:rsidRPr="00535E00" w:rsidRDefault="00535E00" w:rsidP="00535E00">
            <w:pPr>
              <w:pStyle w:val="34"/>
              <w:rPr>
                <w:rFonts w:ascii="Times New Roman" w:hAnsi="Times New Roman"/>
                <w:b w:val="0"/>
                <w:i w:val="0"/>
                <w:sz w:val="24"/>
                <w:szCs w:val="24"/>
              </w:rPr>
            </w:pPr>
            <w:r>
              <w:rPr>
                <w:rFonts w:ascii="Times New Roman" w:hAnsi="Times New Roman"/>
                <w:b w:val="0"/>
                <w:i w:val="0"/>
                <w:sz w:val="24"/>
                <w:szCs w:val="24"/>
              </w:rPr>
              <w:t xml:space="preserve">Урок развития речи. Рассматриваем </w:t>
            </w:r>
            <w:r w:rsidRPr="00535E00">
              <w:rPr>
                <w:rFonts w:ascii="Times New Roman" w:hAnsi="Times New Roman"/>
                <w:b w:val="0"/>
                <w:bCs w:val="0"/>
                <w:i w:val="0"/>
                <w:iCs w:val="0"/>
                <w:sz w:val="24"/>
                <w:szCs w:val="24"/>
              </w:rPr>
              <w:t>старые фотографии.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15</w:t>
            </w:r>
            <w:r w:rsidRPr="002B4EFF">
              <w:t>.04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136.</w:t>
            </w:r>
          </w:p>
        </w:tc>
        <w:tc>
          <w:tcPr>
            <w:tcW w:w="11147" w:type="dxa"/>
            <w:tcMar>
              <w:left w:w="57" w:type="dxa"/>
              <w:right w:w="57" w:type="dxa"/>
            </w:tcMar>
          </w:tcPr>
          <w:p w:rsidR="00535E00" w:rsidRPr="002B4EFF" w:rsidRDefault="00535E00" w:rsidP="00535E00">
            <w:r w:rsidRPr="002B4EFF">
              <w:t xml:space="preserve">Правописание разделительного Ь в прилагательных, отвечающих на вопрос </w:t>
            </w:r>
            <w:r w:rsidRPr="002B4EFF">
              <w:rPr>
                <w:bCs/>
              </w:rPr>
              <w:t>чей?</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16.04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137.</w:t>
            </w:r>
          </w:p>
        </w:tc>
        <w:tc>
          <w:tcPr>
            <w:tcW w:w="11147" w:type="dxa"/>
            <w:tcMar>
              <w:left w:w="57" w:type="dxa"/>
              <w:right w:w="57" w:type="dxa"/>
            </w:tcMar>
          </w:tcPr>
          <w:p w:rsidR="00535E00" w:rsidRPr="002B4EFF" w:rsidRDefault="00535E00" w:rsidP="00535E00">
            <w:r w:rsidRPr="002B4EFF">
              <w:t xml:space="preserve">Правописание разделительного Ь в прилагательных, отвечающих на вопрос </w:t>
            </w:r>
            <w:r w:rsidRPr="002B4EFF">
              <w:rPr>
                <w:bCs/>
              </w:rPr>
              <w:t>чей?</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17.04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138.</w:t>
            </w:r>
          </w:p>
        </w:tc>
        <w:tc>
          <w:tcPr>
            <w:tcW w:w="11147" w:type="dxa"/>
            <w:tcMar>
              <w:left w:w="57" w:type="dxa"/>
              <w:right w:w="57" w:type="dxa"/>
            </w:tcMar>
          </w:tcPr>
          <w:p w:rsidR="00535E00" w:rsidRPr="002B4EFF" w:rsidRDefault="00535E00" w:rsidP="00535E00">
            <w:r w:rsidRPr="002B4EFF">
              <w:t xml:space="preserve">Правописание разделительного Ь в прилагательных, отвечающих на вопрос </w:t>
            </w:r>
            <w:r w:rsidRPr="002B4EFF">
              <w:rPr>
                <w:bCs/>
              </w:rPr>
              <w:t>чей?</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20</w:t>
            </w:r>
            <w:r w:rsidRPr="002B4EFF">
              <w:t>.04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139.</w:t>
            </w:r>
          </w:p>
        </w:tc>
        <w:tc>
          <w:tcPr>
            <w:tcW w:w="11147" w:type="dxa"/>
            <w:tcMar>
              <w:left w:w="57" w:type="dxa"/>
              <w:right w:w="57" w:type="dxa"/>
            </w:tcMar>
          </w:tcPr>
          <w:p w:rsidR="00535E00" w:rsidRPr="002B4EFF" w:rsidRDefault="00535E00" w:rsidP="00535E00">
            <w:r w:rsidRPr="002B4EFF">
              <w:t xml:space="preserve">Правописание разделительного Ь в прилагательных, отвечающих на вопрос </w:t>
            </w:r>
            <w:r w:rsidRPr="002B4EFF">
              <w:rPr>
                <w:bCs/>
              </w:rPr>
              <w:t>чей?</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21</w:t>
            </w:r>
            <w:r w:rsidRPr="002B4EFF">
              <w:t>.04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140.</w:t>
            </w:r>
          </w:p>
        </w:tc>
        <w:tc>
          <w:tcPr>
            <w:tcW w:w="11147" w:type="dxa"/>
            <w:tcMar>
              <w:left w:w="57" w:type="dxa"/>
              <w:right w:w="57" w:type="dxa"/>
            </w:tcMar>
          </w:tcPr>
          <w:p w:rsidR="00535E00" w:rsidRPr="00535E00" w:rsidRDefault="00535E00" w:rsidP="00535E00">
            <w:pPr>
              <w:pStyle w:val="34"/>
              <w:rPr>
                <w:rFonts w:ascii="Times New Roman" w:hAnsi="Times New Roman"/>
                <w:b w:val="0"/>
                <w:i w:val="0"/>
                <w:sz w:val="24"/>
                <w:szCs w:val="24"/>
              </w:rPr>
            </w:pPr>
            <w:r>
              <w:rPr>
                <w:rFonts w:ascii="Times New Roman" w:hAnsi="Times New Roman"/>
                <w:b w:val="0"/>
                <w:i w:val="0"/>
                <w:sz w:val="24"/>
                <w:szCs w:val="24"/>
              </w:rPr>
              <w:t xml:space="preserve">Урок развития речи. </w:t>
            </w:r>
            <w:r w:rsidRPr="00535E00">
              <w:rPr>
                <w:rFonts w:ascii="Times New Roman" w:hAnsi="Times New Roman"/>
                <w:b w:val="0"/>
                <w:i w:val="0"/>
                <w:sz w:val="24"/>
                <w:szCs w:val="24"/>
              </w:rPr>
              <w:t xml:space="preserve">Рассматриваем </w:t>
            </w:r>
            <w:r w:rsidRPr="00535E00">
              <w:rPr>
                <w:rFonts w:ascii="Times New Roman" w:hAnsi="Times New Roman"/>
                <w:b w:val="0"/>
                <w:bCs w:val="0"/>
                <w:i w:val="0"/>
                <w:iCs w:val="0"/>
                <w:sz w:val="24"/>
                <w:szCs w:val="24"/>
              </w:rPr>
              <w:t>старые фотографии.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22</w:t>
            </w:r>
            <w:r w:rsidRPr="002B4EFF">
              <w:t>.04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141.</w:t>
            </w:r>
          </w:p>
        </w:tc>
        <w:tc>
          <w:tcPr>
            <w:tcW w:w="11147" w:type="dxa"/>
            <w:tcMar>
              <w:left w:w="57" w:type="dxa"/>
              <w:right w:w="57" w:type="dxa"/>
            </w:tcMar>
          </w:tcPr>
          <w:p w:rsidR="00535E00" w:rsidRPr="002B4EFF" w:rsidRDefault="00535E00" w:rsidP="00535E00">
            <w:r w:rsidRPr="002B4EFF">
              <w:t>Слова, которые легко перепутать.</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23.04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142.</w:t>
            </w:r>
          </w:p>
        </w:tc>
        <w:tc>
          <w:tcPr>
            <w:tcW w:w="11147" w:type="dxa"/>
            <w:tcMar>
              <w:left w:w="57" w:type="dxa"/>
              <w:right w:w="57" w:type="dxa"/>
            </w:tcMar>
          </w:tcPr>
          <w:p w:rsidR="00535E00" w:rsidRPr="002B4EFF" w:rsidRDefault="00535E00" w:rsidP="00535E00">
            <w:r w:rsidRPr="002B4EFF">
              <w:t>Контрольная работа № 6 (разделительные знаки).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24.04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r w:rsidRPr="002B4EFF">
              <w:t>143.</w:t>
            </w:r>
          </w:p>
        </w:tc>
        <w:tc>
          <w:tcPr>
            <w:tcW w:w="11147" w:type="dxa"/>
            <w:tcMar>
              <w:left w:w="57" w:type="dxa"/>
              <w:right w:w="57" w:type="dxa"/>
            </w:tcMar>
          </w:tcPr>
          <w:p w:rsidR="00535E00" w:rsidRPr="002B4EFF" w:rsidRDefault="00535E00" w:rsidP="00535E00">
            <w:r w:rsidRPr="002B4EFF">
              <w:t>Работа над ошибками.</w:t>
            </w:r>
          </w:p>
        </w:tc>
        <w:tc>
          <w:tcPr>
            <w:tcW w:w="1134" w:type="dxa"/>
            <w:tcMar>
              <w:left w:w="57" w:type="dxa"/>
              <w:right w:w="57" w:type="dxa"/>
            </w:tcMar>
          </w:tcPr>
          <w:p w:rsidR="00535E00" w:rsidRPr="002B4EFF" w:rsidRDefault="00535E00" w:rsidP="00535E00">
            <w:r w:rsidRPr="002B4EFF">
              <w:t>1</w:t>
            </w:r>
          </w:p>
        </w:tc>
        <w:tc>
          <w:tcPr>
            <w:tcW w:w="1134" w:type="dxa"/>
          </w:tcPr>
          <w:p w:rsidR="00535E00" w:rsidRPr="002B4EFF" w:rsidRDefault="00535E00" w:rsidP="00535E00">
            <w:r>
              <w:t>27</w:t>
            </w:r>
            <w:r w:rsidRPr="002B4EFF">
              <w:t>.04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144.</w:t>
            </w:r>
          </w:p>
        </w:tc>
        <w:tc>
          <w:tcPr>
            <w:tcW w:w="11147" w:type="dxa"/>
            <w:tcMar>
              <w:left w:w="57" w:type="dxa"/>
              <w:right w:w="57" w:type="dxa"/>
            </w:tcMar>
          </w:tcPr>
          <w:p w:rsidR="00535E00" w:rsidRPr="002B4EFF" w:rsidRDefault="00535E00" w:rsidP="00535E00">
            <w:r w:rsidRPr="002B4EFF">
              <w:t>Прилагательные. Краткая форма.</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28</w:t>
            </w:r>
            <w:r w:rsidRPr="002B4EFF">
              <w:t>.04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145.</w:t>
            </w:r>
          </w:p>
        </w:tc>
        <w:tc>
          <w:tcPr>
            <w:tcW w:w="11147" w:type="dxa"/>
            <w:tcMar>
              <w:left w:w="57" w:type="dxa"/>
              <w:right w:w="57" w:type="dxa"/>
            </w:tcMar>
          </w:tcPr>
          <w:p w:rsidR="00535E00" w:rsidRPr="002B4EFF" w:rsidRDefault="00535E00" w:rsidP="00535E00">
            <w:pPr>
              <w:rPr>
                <w:bCs/>
                <w:iCs/>
              </w:rPr>
            </w:pPr>
            <w:r w:rsidRPr="002B4EFF">
              <w:rPr>
                <w:bCs/>
                <w:iCs/>
              </w:rPr>
              <w:t>Урок развития речи.</w:t>
            </w:r>
          </w:p>
          <w:p w:rsidR="00535E00" w:rsidRPr="002B4EFF" w:rsidRDefault="00535E00" w:rsidP="00535E00">
            <w:r w:rsidRPr="002B4EFF">
              <w:rPr>
                <w:bCs/>
                <w:iCs/>
              </w:rPr>
              <w:t>Учимся писать сочинение.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29</w:t>
            </w:r>
            <w:r w:rsidRPr="002B4EFF">
              <w:t>.04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146.</w:t>
            </w:r>
          </w:p>
        </w:tc>
        <w:tc>
          <w:tcPr>
            <w:tcW w:w="11147" w:type="dxa"/>
            <w:tcMar>
              <w:left w:w="57" w:type="dxa"/>
              <w:right w:w="57" w:type="dxa"/>
            </w:tcMar>
          </w:tcPr>
          <w:p w:rsidR="00535E00" w:rsidRDefault="00535E00" w:rsidP="00535E00">
            <w:r w:rsidRPr="002B4EFF">
              <w:t>Ь после шипящих в глаголах.</w:t>
            </w:r>
          </w:p>
          <w:p w:rsidR="007E6FE0" w:rsidRPr="00535E00" w:rsidRDefault="007E6FE0" w:rsidP="00535E00">
            <w:pPr>
              <w:rPr>
                <w:iCs/>
              </w:rPr>
            </w:pP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30.04</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147.</w:t>
            </w:r>
          </w:p>
        </w:tc>
        <w:tc>
          <w:tcPr>
            <w:tcW w:w="11147" w:type="dxa"/>
            <w:tcMar>
              <w:left w:w="57" w:type="dxa"/>
              <w:right w:w="57" w:type="dxa"/>
            </w:tcMar>
          </w:tcPr>
          <w:p w:rsidR="00535E00" w:rsidRPr="002B4EFF" w:rsidRDefault="00535E00" w:rsidP="00535E00">
            <w:r w:rsidRPr="002B4EFF">
              <w:t>Написание -ТЬСЯ и -ТСЯ в глаголах.</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 xml:space="preserve">1.05 </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148.</w:t>
            </w:r>
          </w:p>
        </w:tc>
        <w:tc>
          <w:tcPr>
            <w:tcW w:w="11147" w:type="dxa"/>
            <w:tcMar>
              <w:left w:w="57" w:type="dxa"/>
              <w:right w:w="57" w:type="dxa"/>
            </w:tcMar>
          </w:tcPr>
          <w:p w:rsidR="00535E00" w:rsidRPr="002B4EFF" w:rsidRDefault="00535E00" w:rsidP="00535E00">
            <w:r w:rsidRPr="002B4EFF">
              <w:t>Глагол как часть речи.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4</w:t>
            </w:r>
            <w:r w:rsidRPr="002B4EFF">
              <w:t>.05</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149.</w:t>
            </w:r>
          </w:p>
        </w:tc>
        <w:tc>
          <w:tcPr>
            <w:tcW w:w="11147" w:type="dxa"/>
            <w:tcMar>
              <w:left w:w="57" w:type="dxa"/>
              <w:right w:w="57" w:type="dxa"/>
            </w:tcMar>
          </w:tcPr>
          <w:p w:rsidR="00535E00" w:rsidRPr="002B4EFF" w:rsidRDefault="00535E00" w:rsidP="00535E00">
            <w:r w:rsidRPr="002B4EFF">
              <w:t>Распространенные и нераспространенные предложения. Однородные члены.</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5</w:t>
            </w:r>
            <w:r w:rsidRPr="002B4EFF">
              <w:t>.05</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150.</w:t>
            </w:r>
          </w:p>
        </w:tc>
        <w:tc>
          <w:tcPr>
            <w:tcW w:w="11147" w:type="dxa"/>
            <w:tcMar>
              <w:left w:w="57" w:type="dxa"/>
              <w:right w:w="57" w:type="dxa"/>
            </w:tcMar>
          </w:tcPr>
          <w:p w:rsidR="00535E00" w:rsidRPr="002B4EFF" w:rsidRDefault="00535E00" w:rsidP="00535E00">
            <w:r w:rsidRPr="002B4EFF">
              <w:t>Урок развития речи.</w:t>
            </w:r>
          </w:p>
          <w:p w:rsidR="00535E00" w:rsidRPr="002B4EFF" w:rsidRDefault="00535E00" w:rsidP="00535E00">
            <w:r w:rsidRPr="002B4EFF">
              <w:t>Учимся рассказывать о творчестве писателя или поэта.</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 xml:space="preserve"> 6</w:t>
            </w:r>
            <w:r w:rsidRPr="002B4EFF">
              <w:t>.05</w:t>
            </w:r>
          </w:p>
          <w:p w:rsidR="00535E00" w:rsidRPr="002B4EFF" w:rsidRDefault="00535E00" w:rsidP="00535E00"/>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151.</w:t>
            </w:r>
          </w:p>
        </w:tc>
        <w:tc>
          <w:tcPr>
            <w:tcW w:w="11147" w:type="dxa"/>
            <w:tcMar>
              <w:left w:w="57" w:type="dxa"/>
              <w:right w:w="57" w:type="dxa"/>
            </w:tcMar>
          </w:tcPr>
          <w:p w:rsidR="00535E00" w:rsidRPr="002B4EFF" w:rsidRDefault="00535E00" w:rsidP="00535E00">
            <w:r w:rsidRPr="002B4EFF">
              <w:t>Разбор предложения по членам предложения.</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7.05</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152.</w:t>
            </w:r>
          </w:p>
        </w:tc>
        <w:tc>
          <w:tcPr>
            <w:tcW w:w="11147" w:type="dxa"/>
            <w:tcMar>
              <w:left w:w="57" w:type="dxa"/>
              <w:right w:w="57" w:type="dxa"/>
            </w:tcMar>
          </w:tcPr>
          <w:p w:rsidR="00535E00" w:rsidRPr="002B4EFF" w:rsidRDefault="00535E00" w:rsidP="00535E00">
            <w:r w:rsidRPr="002B4EFF">
              <w:t>Простые и сложные предложения. Знаки препинания в сложных предложениях.</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8.05</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153.</w:t>
            </w:r>
          </w:p>
        </w:tc>
        <w:tc>
          <w:tcPr>
            <w:tcW w:w="11147" w:type="dxa"/>
            <w:tcMar>
              <w:left w:w="57" w:type="dxa"/>
              <w:right w:w="57" w:type="dxa"/>
            </w:tcMar>
          </w:tcPr>
          <w:p w:rsidR="00535E00" w:rsidRPr="002B4EFF" w:rsidRDefault="00535E00" w:rsidP="00535E00">
            <w:r w:rsidRPr="002B4EFF">
              <w:t>Закрепление знаний о сложном предложении.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11</w:t>
            </w:r>
            <w:r w:rsidRPr="002B4EFF">
              <w:t>.05</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154.</w:t>
            </w:r>
          </w:p>
        </w:tc>
        <w:tc>
          <w:tcPr>
            <w:tcW w:w="11147" w:type="dxa"/>
            <w:tcMar>
              <w:left w:w="57" w:type="dxa"/>
              <w:right w:w="57" w:type="dxa"/>
            </w:tcMar>
          </w:tcPr>
          <w:p w:rsidR="00535E00" w:rsidRPr="002B4EFF" w:rsidRDefault="00535E00" w:rsidP="00535E00">
            <w:r w:rsidRPr="002B4EFF">
              <w:t>Отличие сложных предложений от простых предложений с однородными членами.</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12</w:t>
            </w:r>
            <w:r w:rsidRPr="002B4EFF">
              <w:t>.05</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155.</w:t>
            </w:r>
          </w:p>
        </w:tc>
        <w:tc>
          <w:tcPr>
            <w:tcW w:w="11147" w:type="dxa"/>
            <w:tcMar>
              <w:left w:w="57" w:type="dxa"/>
              <w:right w:w="57" w:type="dxa"/>
            </w:tcMar>
          </w:tcPr>
          <w:p w:rsidR="00535E00" w:rsidRPr="002B4EFF" w:rsidRDefault="00535E00" w:rsidP="00535E00">
            <w:r w:rsidRPr="002B4EFF">
              <w:t>Постановка знаков препинания в сложных предложениях.</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13</w:t>
            </w:r>
            <w:r w:rsidRPr="002B4EFF">
              <w:t>.05</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156</w:t>
            </w:r>
          </w:p>
        </w:tc>
        <w:tc>
          <w:tcPr>
            <w:tcW w:w="11147" w:type="dxa"/>
            <w:tcMar>
              <w:left w:w="57" w:type="dxa"/>
              <w:right w:w="57" w:type="dxa"/>
            </w:tcMar>
          </w:tcPr>
          <w:p w:rsidR="00535E00" w:rsidRPr="002B4EFF" w:rsidRDefault="00535E00" w:rsidP="00535E00">
            <w:r w:rsidRPr="002B4EFF">
              <w:t>Повторение: виды и разбор предложений.</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14.05</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lastRenderedPageBreak/>
              <w:t>157</w:t>
            </w:r>
          </w:p>
        </w:tc>
        <w:tc>
          <w:tcPr>
            <w:tcW w:w="11147" w:type="dxa"/>
            <w:tcMar>
              <w:left w:w="57" w:type="dxa"/>
              <w:right w:w="57" w:type="dxa"/>
            </w:tcMar>
          </w:tcPr>
          <w:p w:rsidR="00535E00" w:rsidRPr="002B4EFF" w:rsidRDefault="00535E00" w:rsidP="00535E00">
            <w:r w:rsidRPr="002B4EFF">
              <w:t>Повторение: виды и разбор предложений.</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 xml:space="preserve"> 15.05</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158.</w:t>
            </w:r>
          </w:p>
        </w:tc>
        <w:tc>
          <w:tcPr>
            <w:tcW w:w="11147" w:type="dxa"/>
            <w:tcMar>
              <w:left w:w="57" w:type="dxa"/>
              <w:right w:w="57" w:type="dxa"/>
            </w:tcMar>
          </w:tcPr>
          <w:p w:rsidR="00535E00" w:rsidRPr="002B4EFF" w:rsidRDefault="00535E00" w:rsidP="00535E00">
            <w:r w:rsidRPr="002B4EFF">
              <w:t>Повторение: виды и разбор предложений.</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18</w:t>
            </w:r>
            <w:r w:rsidRPr="002B4EFF">
              <w:t>.05</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 xml:space="preserve">159. </w:t>
            </w:r>
          </w:p>
        </w:tc>
        <w:tc>
          <w:tcPr>
            <w:tcW w:w="11147" w:type="dxa"/>
            <w:tcMar>
              <w:left w:w="57" w:type="dxa"/>
              <w:right w:w="57" w:type="dxa"/>
            </w:tcMar>
          </w:tcPr>
          <w:p w:rsidR="00535E00" w:rsidRPr="002B4EFF" w:rsidRDefault="00535E00" w:rsidP="00535E00">
            <w:r w:rsidRPr="002B4EFF">
              <w:t>Итоговая контрольная работа № 7.</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19</w:t>
            </w:r>
            <w:r w:rsidRPr="002B4EFF">
              <w:t>.05</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160.</w:t>
            </w:r>
          </w:p>
        </w:tc>
        <w:tc>
          <w:tcPr>
            <w:tcW w:w="11147" w:type="dxa"/>
            <w:tcMar>
              <w:left w:w="57" w:type="dxa"/>
              <w:right w:w="57" w:type="dxa"/>
            </w:tcMar>
          </w:tcPr>
          <w:p w:rsidR="00535E00" w:rsidRPr="002B4EFF" w:rsidRDefault="00535E00" w:rsidP="00535E00">
            <w:r w:rsidRPr="002B4EFF">
              <w:t>Обобщение и закрепление изученного материала..</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20</w:t>
            </w:r>
            <w:r w:rsidRPr="002B4EFF">
              <w:t>.05</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161.</w:t>
            </w:r>
          </w:p>
        </w:tc>
        <w:tc>
          <w:tcPr>
            <w:tcW w:w="11147" w:type="dxa"/>
            <w:tcMar>
              <w:left w:w="57" w:type="dxa"/>
              <w:right w:w="57" w:type="dxa"/>
            </w:tcMar>
          </w:tcPr>
          <w:p w:rsidR="00535E00" w:rsidRPr="002B4EFF" w:rsidRDefault="00535E00" w:rsidP="00535E00">
            <w:r w:rsidRPr="002B4EFF">
              <w:t>Повторение</w:t>
            </w:r>
            <w:r w:rsidRPr="002B4EFF">
              <w:rPr>
                <w:lang w:val="en-US"/>
              </w:rPr>
              <w:t>:</w:t>
            </w:r>
            <w:r w:rsidRPr="002B4EFF">
              <w:t xml:space="preserve"> орфограммы корня.</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21.05</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162.</w:t>
            </w:r>
          </w:p>
        </w:tc>
        <w:tc>
          <w:tcPr>
            <w:tcW w:w="11147" w:type="dxa"/>
            <w:tcMar>
              <w:left w:w="57" w:type="dxa"/>
              <w:right w:w="57" w:type="dxa"/>
            </w:tcMar>
          </w:tcPr>
          <w:p w:rsidR="00535E00" w:rsidRPr="002B4EFF" w:rsidRDefault="00535E00" w:rsidP="00535E00">
            <w:r w:rsidRPr="002B4EFF">
              <w:t>Урок развития речи.</w:t>
            </w:r>
          </w:p>
          <w:p w:rsidR="00535E00" w:rsidRPr="002B4EFF" w:rsidRDefault="00535E00" w:rsidP="00535E00">
            <w:r w:rsidRPr="002B4EFF">
              <w:t>Учимся рассказывать о творчестве писателя или поэта.</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rsidRPr="002B4EFF">
              <w:t>22.05</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163.</w:t>
            </w:r>
          </w:p>
        </w:tc>
        <w:tc>
          <w:tcPr>
            <w:tcW w:w="11147" w:type="dxa"/>
            <w:tcMar>
              <w:left w:w="57" w:type="dxa"/>
              <w:right w:w="57" w:type="dxa"/>
            </w:tcMar>
          </w:tcPr>
          <w:p w:rsidR="00535E00" w:rsidRPr="002B4EFF" w:rsidRDefault="00535E00" w:rsidP="00535E00">
            <w:r w:rsidRPr="002B4EFF">
              <w:t>Повторение</w:t>
            </w:r>
            <w:r w:rsidRPr="002B4EFF">
              <w:rPr>
                <w:lang w:val="en-US"/>
              </w:rPr>
              <w:t>:</w:t>
            </w:r>
            <w:r w:rsidRPr="002B4EFF">
              <w:t xml:space="preserve"> изменение имён существительных.</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25</w:t>
            </w:r>
            <w:r w:rsidRPr="002B4EFF">
              <w:t>.05</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164.</w:t>
            </w:r>
          </w:p>
        </w:tc>
        <w:tc>
          <w:tcPr>
            <w:tcW w:w="11147" w:type="dxa"/>
            <w:tcMar>
              <w:left w:w="57" w:type="dxa"/>
              <w:right w:w="57" w:type="dxa"/>
            </w:tcMar>
          </w:tcPr>
          <w:p w:rsidR="00535E00" w:rsidRPr="002B4EFF" w:rsidRDefault="00535E00" w:rsidP="00535E00">
            <w:r w:rsidRPr="002B4EFF">
              <w:t>Повторение</w:t>
            </w:r>
            <w:r w:rsidRPr="002B4EFF">
              <w:rPr>
                <w:lang w:val="en-US"/>
              </w:rPr>
              <w:t>:</w:t>
            </w:r>
            <w:r w:rsidRPr="002B4EFF">
              <w:t xml:space="preserve"> изменение имён прилагательных.</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165.</w:t>
            </w:r>
          </w:p>
        </w:tc>
        <w:tc>
          <w:tcPr>
            <w:tcW w:w="11147" w:type="dxa"/>
            <w:tcMar>
              <w:left w:w="57" w:type="dxa"/>
              <w:right w:w="57" w:type="dxa"/>
            </w:tcMar>
          </w:tcPr>
          <w:p w:rsidR="00535E00" w:rsidRPr="002B4EFF" w:rsidRDefault="00535E00" w:rsidP="00535E00">
            <w:r w:rsidRPr="002B4EFF">
              <w:t>Повторение</w:t>
            </w:r>
            <w:r w:rsidRPr="002B4EFF">
              <w:rPr>
                <w:lang w:val="en-US"/>
              </w:rPr>
              <w:t>:</w:t>
            </w:r>
            <w:r w:rsidRPr="002B4EFF">
              <w:t xml:space="preserve"> изменение глаголов.</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26</w:t>
            </w:r>
            <w:r w:rsidRPr="002B4EFF">
              <w:t>.05</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166.</w:t>
            </w:r>
          </w:p>
        </w:tc>
        <w:tc>
          <w:tcPr>
            <w:tcW w:w="11147" w:type="dxa"/>
            <w:tcMar>
              <w:left w:w="57" w:type="dxa"/>
              <w:right w:w="57" w:type="dxa"/>
            </w:tcMar>
          </w:tcPr>
          <w:p w:rsidR="00535E00" w:rsidRPr="002B4EFF" w:rsidRDefault="00535E00" w:rsidP="00535E00">
            <w:r w:rsidRPr="002B4EFF">
              <w:t>Урок развития речи.</w:t>
            </w:r>
          </w:p>
          <w:p w:rsidR="00535E00" w:rsidRPr="002B4EFF" w:rsidRDefault="00535E00" w:rsidP="00535E00">
            <w:r w:rsidRPr="002B4EFF">
              <w:t>Учимся писать сочинение.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167.</w:t>
            </w:r>
          </w:p>
        </w:tc>
        <w:tc>
          <w:tcPr>
            <w:tcW w:w="11147" w:type="dxa"/>
            <w:tcMar>
              <w:left w:w="57" w:type="dxa"/>
              <w:right w:w="57" w:type="dxa"/>
            </w:tcMar>
          </w:tcPr>
          <w:p w:rsidR="00535E00" w:rsidRPr="002B4EFF" w:rsidRDefault="00535E00" w:rsidP="00535E00">
            <w:r w:rsidRPr="002B4EFF">
              <w:t>Урок развития речи.</w:t>
            </w:r>
          </w:p>
          <w:p w:rsidR="00535E00" w:rsidRPr="002B4EFF" w:rsidRDefault="00535E00" w:rsidP="00535E00">
            <w:r w:rsidRPr="002B4EFF">
              <w:t>Учимся писать сочинение.</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r>
              <w:t>27</w:t>
            </w:r>
            <w:r w:rsidRPr="002B4EFF">
              <w:t>.05</w:t>
            </w:r>
          </w:p>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168.</w:t>
            </w:r>
          </w:p>
        </w:tc>
        <w:tc>
          <w:tcPr>
            <w:tcW w:w="11147" w:type="dxa"/>
            <w:tcMar>
              <w:left w:w="57" w:type="dxa"/>
              <w:right w:w="57" w:type="dxa"/>
            </w:tcMar>
          </w:tcPr>
          <w:p w:rsidR="00535E00" w:rsidRPr="002B4EFF" w:rsidRDefault="00535E00" w:rsidP="00535E00">
            <w:r w:rsidRPr="002B4EFF">
              <w:t>Олимпиадная работа.</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Pr="002B4EFF" w:rsidRDefault="00535E00" w:rsidP="00535E00"/>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535E00">
            <w:pPr>
              <w:jc w:val="both"/>
            </w:pPr>
            <w:r w:rsidRPr="002B4EFF">
              <w:t>169.</w:t>
            </w:r>
          </w:p>
        </w:tc>
        <w:tc>
          <w:tcPr>
            <w:tcW w:w="11147" w:type="dxa"/>
            <w:tcMar>
              <w:left w:w="57" w:type="dxa"/>
              <w:right w:w="57" w:type="dxa"/>
            </w:tcMar>
          </w:tcPr>
          <w:p w:rsidR="00535E00" w:rsidRPr="002B4EFF" w:rsidRDefault="00535E00" w:rsidP="00535E00">
            <w:r w:rsidRPr="002B4EFF">
              <w:t>Резервный урок.</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Default="00535E00" w:rsidP="00535E00">
            <w:r w:rsidRPr="002B4EFF">
              <w:t>28.05</w:t>
            </w:r>
          </w:p>
          <w:p w:rsidR="00535E00" w:rsidRPr="002B4EFF" w:rsidRDefault="00535E00" w:rsidP="00535E00"/>
        </w:tc>
        <w:tc>
          <w:tcPr>
            <w:tcW w:w="1494" w:type="dxa"/>
          </w:tcPr>
          <w:p w:rsidR="00535E00" w:rsidRPr="002B4EFF" w:rsidRDefault="00535E00" w:rsidP="00535E00"/>
        </w:tc>
      </w:tr>
      <w:tr w:rsidR="00535E00" w:rsidRPr="002B4EFF" w:rsidTr="00535E00">
        <w:trPr>
          <w:trHeight w:val="425"/>
        </w:trPr>
        <w:tc>
          <w:tcPr>
            <w:tcW w:w="0" w:type="auto"/>
            <w:tcMar>
              <w:left w:w="57" w:type="dxa"/>
              <w:right w:w="57" w:type="dxa"/>
            </w:tcMar>
          </w:tcPr>
          <w:p w:rsidR="00535E00" w:rsidRPr="002B4EFF" w:rsidRDefault="00535E00" w:rsidP="00535E00">
            <w:pPr>
              <w:jc w:val="both"/>
            </w:pPr>
            <w:r w:rsidRPr="002B4EFF">
              <w:t>170.</w:t>
            </w:r>
          </w:p>
        </w:tc>
        <w:tc>
          <w:tcPr>
            <w:tcW w:w="11147" w:type="dxa"/>
            <w:tcMar>
              <w:left w:w="57" w:type="dxa"/>
              <w:right w:w="57" w:type="dxa"/>
            </w:tcMar>
          </w:tcPr>
          <w:p w:rsidR="00535E00" w:rsidRPr="002B4EFF" w:rsidRDefault="00535E00" w:rsidP="00535E00">
            <w:r w:rsidRPr="002B4EFF">
              <w:t>Резервный урок.</w:t>
            </w:r>
          </w:p>
        </w:tc>
        <w:tc>
          <w:tcPr>
            <w:tcW w:w="1134" w:type="dxa"/>
            <w:tcMar>
              <w:left w:w="57" w:type="dxa"/>
              <w:right w:w="57" w:type="dxa"/>
            </w:tcMar>
          </w:tcPr>
          <w:p w:rsidR="00535E00" w:rsidRPr="002B4EFF" w:rsidRDefault="00535E00" w:rsidP="00535E00">
            <w:r w:rsidRPr="002B4EFF">
              <w:rPr>
                <w:bCs/>
                <w:iCs/>
              </w:rPr>
              <w:t>1</w:t>
            </w:r>
          </w:p>
        </w:tc>
        <w:tc>
          <w:tcPr>
            <w:tcW w:w="1134" w:type="dxa"/>
          </w:tcPr>
          <w:p w:rsidR="00535E00" w:rsidRDefault="00535E00" w:rsidP="00535E00">
            <w:r w:rsidRPr="002B4EFF">
              <w:t>29.05</w:t>
            </w:r>
          </w:p>
          <w:p w:rsidR="00535E00" w:rsidRPr="002B4EFF" w:rsidRDefault="00535E00" w:rsidP="00535E00"/>
        </w:tc>
        <w:tc>
          <w:tcPr>
            <w:tcW w:w="1494" w:type="dxa"/>
          </w:tcPr>
          <w:p w:rsidR="00535E00" w:rsidRPr="002B4EFF" w:rsidRDefault="00535E00" w:rsidP="00535E00"/>
        </w:tc>
      </w:tr>
      <w:tr w:rsidR="00535E00" w:rsidRPr="002B4EFF" w:rsidTr="00535E00">
        <w:tc>
          <w:tcPr>
            <w:tcW w:w="0" w:type="auto"/>
            <w:tcMar>
              <w:left w:w="57" w:type="dxa"/>
              <w:right w:w="57" w:type="dxa"/>
            </w:tcMar>
          </w:tcPr>
          <w:p w:rsidR="00535E00" w:rsidRPr="002B4EFF" w:rsidRDefault="00535E00" w:rsidP="0025261D">
            <w:pPr>
              <w:jc w:val="both"/>
            </w:pPr>
          </w:p>
        </w:tc>
        <w:tc>
          <w:tcPr>
            <w:tcW w:w="11147" w:type="dxa"/>
            <w:tcMar>
              <w:left w:w="57" w:type="dxa"/>
              <w:right w:w="57" w:type="dxa"/>
            </w:tcMar>
          </w:tcPr>
          <w:p w:rsidR="00535E00" w:rsidRPr="002B4EFF" w:rsidRDefault="00535E00" w:rsidP="0025261D"/>
        </w:tc>
        <w:tc>
          <w:tcPr>
            <w:tcW w:w="1134" w:type="dxa"/>
            <w:tcMar>
              <w:left w:w="57" w:type="dxa"/>
              <w:right w:w="57" w:type="dxa"/>
            </w:tcMar>
          </w:tcPr>
          <w:p w:rsidR="00535E00" w:rsidRPr="002B4EFF" w:rsidRDefault="00535E00" w:rsidP="0025261D">
            <w:pPr>
              <w:rPr>
                <w:bCs/>
                <w:iCs/>
              </w:rPr>
            </w:pPr>
          </w:p>
        </w:tc>
        <w:tc>
          <w:tcPr>
            <w:tcW w:w="1134" w:type="dxa"/>
          </w:tcPr>
          <w:p w:rsidR="00535E00" w:rsidRPr="002B4EFF" w:rsidRDefault="00535E00" w:rsidP="0025261D"/>
        </w:tc>
        <w:tc>
          <w:tcPr>
            <w:tcW w:w="1494" w:type="dxa"/>
          </w:tcPr>
          <w:p w:rsidR="00535E00" w:rsidRPr="002B4EFF" w:rsidRDefault="00535E00" w:rsidP="0025261D"/>
        </w:tc>
      </w:tr>
    </w:tbl>
    <w:p w:rsidR="002B4EFF" w:rsidRPr="001F6AE2" w:rsidRDefault="002B4EFF" w:rsidP="001F6AE2">
      <w:pPr>
        <w:shd w:val="clear" w:color="auto" w:fill="FFFFFF"/>
        <w:spacing w:after="150"/>
        <w:rPr>
          <w:b/>
          <w:bCs/>
          <w:color w:val="333333"/>
        </w:rPr>
      </w:pPr>
    </w:p>
    <w:p w:rsidR="002B4EFF" w:rsidRPr="002B4EFF" w:rsidRDefault="002B4EFF" w:rsidP="002B4EFF">
      <w:pPr>
        <w:pStyle w:val="a4"/>
        <w:rPr>
          <w:rFonts w:ascii="Times New Roman" w:hAnsi="Times New Roman"/>
          <w:i/>
        </w:rPr>
      </w:pPr>
      <w:r w:rsidRPr="002B4EFF">
        <w:rPr>
          <w:rFonts w:ascii="Times New Roman" w:hAnsi="Times New Roman"/>
        </w:rPr>
        <w:t>«Согласовано» руководитель ШМО</w:t>
      </w:r>
    </w:p>
    <w:p w:rsidR="002B4EFF" w:rsidRPr="002B4EFF" w:rsidRDefault="002B4EFF" w:rsidP="002B4EFF">
      <w:pPr>
        <w:pStyle w:val="a4"/>
        <w:rPr>
          <w:rFonts w:ascii="Times New Roman" w:hAnsi="Times New Roman"/>
          <w:i/>
        </w:rPr>
      </w:pPr>
      <w:r w:rsidRPr="002B4EFF">
        <w:rPr>
          <w:rFonts w:ascii="Times New Roman" w:hAnsi="Times New Roman"/>
        </w:rPr>
        <w:t>МОУ ООШ с. Благодатное</w:t>
      </w:r>
    </w:p>
    <w:p w:rsidR="002B4EFF" w:rsidRPr="002B4EFF" w:rsidRDefault="002B4EFF" w:rsidP="002B4EFF">
      <w:pPr>
        <w:pStyle w:val="a4"/>
        <w:rPr>
          <w:rFonts w:ascii="Times New Roman" w:hAnsi="Times New Roman"/>
          <w:i/>
        </w:rPr>
      </w:pPr>
      <w:r w:rsidRPr="002B4EFF">
        <w:rPr>
          <w:rFonts w:ascii="Times New Roman" w:hAnsi="Times New Roman"/>
        </w:rPr>
        <w:t>_______________/Н.Н. Ермохина/</w:t>
      </w:r>
    </w:p>
    <w:p w:rsidR="002B4EFF" w:rsidRPr="002B4EFF" w:rsidRDefault="002B4EFF" w:rsidP="002B4EFF">
      <w:pPr>
        <w:shd w:val="clear" w:color="auto" w:fill="FFFFFF"/>
        <w:rPr>
          <w:b/>
          <w:bCs/>
          <w:caps/>
          <w:color w:val="052631"/>
        </w:rPr>
      </w:pPr>
      <w:r w:rsidRPr="002B4EFF">
        <w:t>_______________2018 г.</w:t>
      </w:r>
    </w:p>
    <w:p w:rsidR="002B4EFF" w:rsidRPr="002B4EFF" w:rsidRDefault="002B4EFF" w:rsidP="002B4EFF">
      <w:pPr>
        <w:pStyle w:val="a4"/>
        <w:jc w:val="center"/>
        <w:rPr>
          <w:rFonts w:ascii="Times New Roman" w:hAnsi="Times New Roman"/>
          <w:i/>
        </w:rPr>
      </w:pPr>
      <w:r w:rsidRPr="002B4EFF">
        <w:rPr>
          <w:rFonts w:ascii="Times New Roman" w:hAnsi="Times New Roman"/>
        </w:rPr>
        <w:t>9.Приложение к программе по русскому языку 3,4 классы</w:t>
      </w:r>
    </w:p>
    <w:p w:rsidR="002B4EFF" w:rsidRPr="002B4EFF" w:rsidRDefault="002B4EFF" w:rsidP="002B4EFF">
      <w:pPr>
        <w:pStyle w:val="a4"/>
        <w:jc w:val="center"/>
        <w:rPr>
          <w:rFonts w:ascii="Times New Roman" w:hAnsi="Times New Roman"/>
          <w:i/>
        </w:rPr>
      </w:pPr>
      <w:r w:rsidRPr="002B4EFF">
        <w:rPr>
          <w:rFonts w:ascii="Times New Roman" w:hAnsi="Times New Roman"/>
        </w:rPr>
        <w:t>Контрольно-измерительные материалы</w:t>
      </w:r>
    </w:p>
    <w:p w:rsidR="002B4EFF" w:rsidRPr="002B4EFF" w:rsidRDefault="002B4EFF" w:rsidP="002B4EFF">
      <w:pPr>
        <w:pStyle w:val="a3"/>
        <w:shd w:val="clear" w:color="auto" w:fill="FFFFFF"/>
        <w:spacing w:after="150"/>
        <w:ind w:left="502"/>
        <w:rPr>
          <w:rFonts w:ascii="Times New Roman" w:hAnsi="Times New Roman"/>
          <w:color w:val="333333"/>
          <w:lang w:val="ru-RU"/>
        </w:rPr>
      </w:pPr>
      <w:r w:rsidRPr="002B4EFF">
        <w:rPr>
          <w:rFonts w:ascii="Times New Roman" w:hAnsi="Times New Roman"/>
          <w:b/>
          <w:bCs/>
          <w:color w:val="333333"/>
          <w:lang w:val="ru-RU"/>
        </w:rPr>
        <w:t>3 класс                                                                                     ВХОДНОЙ ДИКТАНТ № 1</w:t>
      </w:r>
    </w:p>
    <w:p w:rsidR="002B4EFF" w:rsidRPr="002F1B6E" w:rsidRDefault="002B4EFF" w:rsidP="002B4EFF">
      <w:pPr>
        <w:shd w:val="clear" w:color="auto" w:fill="FFFFFF"/>
        <w:spacing w:after="150"/>
        <w:jc w:val="center"/>
        <w:rPr>
          <w:rFonts w:eastAsia="Times New Roman"/>
          <w:color w:val="333333"/>
        </w:rPr>
      </w:pPr>
    </w:p>
    <w:p w:rsidR="002B4EFF" w:rsidRPr="002F1B6E" w:rsidRDefault="002B4EFF" w:rsidP="002B4EFF">
      <w:pPr>
        <w:shd w:val="clear" w:color="auto" w:fill="FFFFFF"/>
        <w:spacing w:after="150"/>
        <w:rPr>
          <w:rFonts w:eastAsia="Times New Roman"/>
          <w:color w:val="333333"/>
        </w:rPr>
      </w:pPr>
      <w:r w:rsidRPr="002F1B6E">
        <w:rPr>
          <w:rFonts w:eastAsia="Times New Roman"/>
          <w:b/>
          <w:bCs/>
          <w:color w:val="333333"/>
        </w:rPr>
        <w:t>Цель работы:</w:t>
      </w:r>
      <w:r w:rsidRPr="002F1B6E">
        <w:rPr>
          <w:rFonts w:eastAsia="Times New Roman"/>
          <w:color w:val="333333"/>
        </w:rPr>
        <w:t> проверить навык правописания слов на диапазоне изученных правил и элементарные знания по русскому языку.</w:t>
      </w:r>
    </w:p>
    <w:p w:rsidR="002B4EFF" w:rsidRPr="002F1B6E" w:rsidRDefault="002B4EFF" w:rsidP="002B4EFF">
      <w:pPr>
        <w:shd w:val="clear" w:color="auto" w:fill="FFFFFF"/>
        <w:spacing w:after="150"/>
        <w:rPr>
          <w:rFonts w:eastAsia="Times New Roman"/>
          <w:color w:val="333333"/>
        </w:rPr>
      </w:pPr>
      <w:r w:rsidRPr="002F1B6E">
        <w:rPr>
          <w:rFonts w:eastAsia="Times New Roman"/>
          <w:b/>
          <w:bCs/>
          <w:color w:val="333333"/>
        </w:rPr>
        <w:t>Объём текста:</w:t>
      </w:r>
      <w:r w:rsidRPr="002F1B6E">
        <w:rPr>
          <w:rFonts w:eastAsia="Times New Roman"/>
          <w:color w:val="333333"/>
        </w:rPr>
        <w:t> 40 – 45 слов.</w:t>
      </w:r>
    </w:p>
    <w:p w:rsidR="002B4EFF" w:rsidRPr="002F1B6E" w:rsidRDefault="002B4EFF" w:rsidP="002B4EFF">
      <w:pPr>
        <w:shd w:val="clear" w:color="auto" w:fill="FFFFFF"/>
        <w:spacing w:after="150"/>
        <w:rPr>
          <w:rFonts w:eastAsia="Times New Roman"/>
          <w:color w:val="333333"/>
        </w:rPr>
      </w:pPr>
      <w:r w:rsidRPr="002F1B6E">
        <w:rPr>
          <w:rFonts w:eastAsia="Times New Roman"/>
          <w:b/>
          <w:bCs/>
          <w:color w:val="333333"/>
        </w:rPr>
        <w:lastRenderedPageBreak/>
        <w:t>Проверяемое содержание:</w:t>
      </w:r>
    </w:p>
    <w:p w:rsidR="002B4EFF" w:rsidRPr="002F1B6E" w:rsidRDefault="002B4EFF" w:rsidP="002B4EFF">
      <w:pPr>
        <w:shd w:val="clear" w:color="auto" w:fill="FFFFFF"/>
        <w:spacing w:after="150"/>
        <w:rPr>
          <w:rFonts w:eastAsia="Times New Roman"/>
          <w:color w:val="333333"/>
        </w:rPr>
      </w:pPr>
    </w:p>
    <w:tbl>
      <w:tblPr>
        <w:tblW w:w="8910" w:type="dxa"/>
        <w:shd w:val="clear" w:color="auto" w:fill="FFFFFF"/>
        <w:tblCellMar>
          <w:top w:w="30" w:type="dxa"/>
          <w:left w:w="30" w:type="dxa"/>
          <w:bottom w:w="30" w:type="dxa"/>
          <w:right w:w="30" w:type="dxa"/>
        </w:tblCellMar>
        <w:tblLook w:val="04A0" w:firstRow="1" w:lastRow="0" w:firstColumn="1" w:lastColumn="0" w:noHBand="0" w:noVBand="1"/>
      </w:tblPr>
      <w:tblGrid>
        <w:gridCol w:w="792"/>
        <w:gridCol w:w="8118"/>
      </w:tblGrid>
      <w:tr w:rsidR="002B4EFF" w:rsidRPr="002F1B6E" w:rsidTr="00074ABE">
        <w:trPr>
          <w:trHeight w:val="300"/>
        </w:trPr>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074ABE" w:rsidRPr="002F1B6E" w:rsidRDefault="002B4EFF" w:rsidP="00074ABE">
            <w:pPr>
              <w:spacing w:after="150"/>
              <w:jc w:val="center"/>
              <w:rPr>
                <w:rFonts w:eastAsia="Times New Roman"/>
                <w:color w:val="333333"/>
              </w:rPr>
            </w:pPr>
            <w:r w:rsidRPr="002F1B6E">
              <w:rPr>
                <w:rFonts w:eastAsia="Times New Roman"/>
                <w:color w:val="333333"/>
              </w:rPr>
              <w:t>№</w:t>
            </w:r>
          </w:p>
        </w:tc>
        <w:tc>
          <w:tcPr>
            <w:tcW w:w="79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074ABE" w:rsidRPr="002F1B6E" w:rsidRDefault="002B4EFF" w:rsidP="00074ABE">
            <w:pPr>
              <w:spacing w:after="150"/>
              <w:jc w:val="center"/>
              <w:rPr>
                <w:rFonts w:eastAsia="Times New Roman"/>
                <w:color w:val="333333"/>
              </w:rPr>
            </w:pPr>
            <w:r w:rsidRPr="002F1B6E">
              <w:rPr>
                <w:rFonts w:eastAsia="Times New Roman"/>
                <w:b/>
                <w:bCs/>
                <w:color w:val="333333"/>
              </w:rPr>
              <w:t>Орфограммы</w:t>
            </w:r>
          </w:p>
        </w:tc>
      </w:tr>
      <w:tr w:rsidR="002B4EFF" w:rsidRPr="002F1B6E" w:rsidTr="00074ABE">
        <w:trPr>
          <w:trHeight w:val="450"/>
        </w:trPr>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074ABE" w:rsidRPr="002F1B6E" w:rsidRDefault="002B4EFF" w:rsidP="00074ABE">
            <w:pPr>
              <w:spacing w:after="150"/>
              <w:jc w:val="center"/>
              <w:rPr>
                <w:rFonts w:eastAsia="Times New Roman"/>
                <w:color w:val="333333"/>
              </w:rPr>
            </w:pPr>
            <w:r w:rsidRPr="002F1B6E">
              <w:rPr>
                <w:rFonts w:eastAsia="Times New Roman"/>
                <w:color w:val="333333"/>
              </w:rPr>
              <w:t>1</w:t>
            </w:r>
          </w:p>
        </w:tc>
        <w:tc>
          <w:tcPr>
            <w:tcW w:w="79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074ABE" w:rsidRPr="002F1B6E" w:rsidRDefault="002B4EFF" w:rsidP="00074ABE">
            <w:pPr>
              <w:spacing w:after="150"/>
              <w:rPr>
                <w:rFonts w:eastAsia="Times New Roman"/>
                <w:color w:val="333333"/>
              </w:rPr>
            </w:pPr>
            <w:r w:rsidRPr="002F1B6E">
              <w:rPr>
                <w:rFonts w:eastAsia="Times New Roman"/>
                <w:color w:val="333333"/>
              </w:rPr>
              <w:t>гласные после шипящих</w:t>
            </w:r>
          </w:p>
        </w:tc>
      </w:tr>
      <w:tr w:rsidR="002B4EFF" w:rsidRPr="002F1B6E" w:rsidTr="00074ABE">
        <w:trPr>
          <w:trHeight w:val="480"/>
        </w:trPr>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074ABE" w:rsidRPr="002F1B6E" w:rsidRDefault="002B4EFF" w:rsidP="00074ABE">
            <w:pPr>
              <w:spacing w:after="150"/>
              <w:jc w:val="center"/>
              <w:rPr>
                <w:rFonts w:eastAsia="Times New Roman"/>
                <w:color w:val="333333"/>
              </w:rPr>
            </w:pPr>
            <w:r w:rsidRPr="002F1B6E">
              <w:rPr>
                <w:rFonts w:eastAsia="Times New Roman"/>
                <w:color w:val="333333"/>
              </w:rPr>
              <w:t>2</w:t>
            </w:r>
          </w:p>
        </w:tc>
        <w:tc>
          <w:tcPr>
            <w:tcW w:w="79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074ABE" w:rsidRPr="002F1B6E" w:rsidRDefault="002B4EFF" w:rsidP="00074ABE">
            <w:pPr>
              <w:spacing w:after="150"/>
              <w:rPr>
                <w:rFonts w:eastAsia="Times New Roman"/>
                <w:color w:val="333333"/>
              </w:rPr>
            </w:pPr>
            <w:r w:rsidRPr="002F1B6E">
              <w:rPr>
                <w:rFonts w:eastAsia="Times New Roman"/>
                <w:color w:val="333333"/>
              </w:rPr>
              <w:t>парные звонкие-глухие согласные на конце и в корне слова</w:t>
            </w:r>
          </w:p>
        </w:tc>
      </w:tr>
      <w:tr w:rsidR="002B4EFF" w:rsidRPr="002F1B6E" w:rsidTr="00074ABE">
        <w:trPr>
          <w:trHeight w:val="330"/>
        </w:trPr>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074ABE" w:rsidRPr="002F1B6E" w:rsidRDefault="002B4EFF" w:rsidP="00074ABE">
            <w:pPr>
              <w:spacing w:after="150"/>
              <w:jc w:val="center"/>
              <w:rPr>
                <w:rFonts w:eastAsia="Times New Roman"/>
                <w:color w:val="333333"/>
              </w:rPr>
            </w:pPr>
            <w:r w:rsidRPr="002F1B6E">
              <w:rPr>
                <w:rFonts w:eastAsia="Times New Roman"/>
                <w:color w:val="333333"/>
              </w:rPr>
              <w:t>3</w:t>
            </w:r>
          </w:p>
        </w:tc>
        <w:tc>
          <w:tcPr>
            <w:tcW w:w="79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074ABE" w:rsidRPr="002F1B6E" w:rsidRDefault="002B4EFF" w:rsidP="00074ABE">
            <w:pPr>
              <w:spacing w:after="150"/>
              <w:rPr>
                <w:rFonts w:eastAsia="Times New Roman"/>
                <w:color w:val="333333"/>
              </w:rPr>
            </w:pPr>
            <w:r w:rsidRPr="002F1B6E">
              <w:rPr>
                <w:rFonts w:eastAsia="Times New Roman"/>
                <w:color w:val="333333"/>
              </w:rPr>
              <w:t>разделительный мягкий знак</w:t>
            </w:r>
          </w:p>
        </w:tc>
      </w:tr>
      <w:tr w:rsidR="002B4EFF" w:rsidRPr="002F1B6E" w:rsidTr="00074ABE">
        <w:trPr>
          <w:trHeight w:val="315"/>
        </w:trPr>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074ABE" w:rsidRPr="002F1B6E" w:rsidRDefault="002B4EFF" w:rsidP="00074ABE">
            <w:pPr>
              <w:spacing w:after="150"/>
              <w:jc w:val="center"/>
              <w:rPr>
                <w:rFonts w:eastAsia="Times New Roman"/>
                <w:color w:val="333333"/>
              </w:rPr>
            </w:pPr>
            <w:r w:rsidRPr="002F1B6E">
              <w:rPr>
                <w:rFonts w:eastAsia="Times New Roman"/>
                <w:color w:val="333333"/>
              </w:rPr>
              <w:t>4</w:t>
            </w:r>
          </w:p>
        </w:tc>
        <w:tc>
          <w:tcPr>
            <w:tcW w:w="79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074ABE" w:rsidRPr="002F1B6E" w:rsidRDefault="002B4EFF" w:rsidP="00074ABE">
            <w:pPr>
              <w:spacing w:after="150"/>
              <w:rPr>
                <w:rFonts w:eastAsia="Times New Roman"/>
                <w:color w:val="333333"/>
              </w:rPr>
            </w:pPr>
            <w:r w:rsidRPr="002F1B6E">
              <w:rPr>
                <w:rFonts w:eastAsia="Times New Roman"/>
                <w:color w:val="333333"/>
              </w:rPr>
              <w:t>безударные гласные, непроизносимые согласные</w:t>
            </w:r>
          </w:p>
        </w:tc>
      </w:tr>
      <w:tr w:rsidR="002B4EFF" w:rsidRPr="002F1B6E" w:rsidTr="00074ABE">
        <w:trPr>
          <w:trHeight w:val="435"/>
        </w:trPr>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074ABE" w:rsidRPr="002F1B6E" w:rsidRDefault="002B4EFF" w:rsidP="00074ABE">
            <w:pPr>
              <w:spacing w:after="150"/>
              <w:jc w:val="center"/>
              <w:rPr>
                <w:rFonts w:eastAsia="Times New Roman"/>
                <w:color w:val="333333"/>
              </w:rPr>
            </w:pPr>
            <w:r w:rsidRPr="002F1B6E">
              <w:rPr>
                <w:rFonts w:eastAsia="Times New Roman"/>
                <w:color w:val="333333"/>
              </w:rPr>
              <w:t>5</w:t>
            </w:r>
          </w:p>
        </w:tc>
        <w:tc>
          <w:tcPr>
            <w:tcW w:w="79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074ABE" w:rsidRPr="002F1B6E" w:rsidRDefault="002B4EFF" w:rsidP="00074ABE">
            <w:pPr>
              <w:spacing w:after="150"/>
              <w:rPr>
                <w:rFonts w:eastAsia="Times New Roman"/>
                <w:color w:val="333333"/>
              </w:rPr>
            </w:pPr>
            <w:r w:rsidRPr="002F1B6E">
              <w:rPr>
                <w:rFonts w:eastAsia="Times New Roman"/>
                <w:color w:val="333333"/>
              </w:rPr>
              <w:t>раздельное написание предлогов со словами</w:t>
            </w:r>
          </w:p>
        </w:tc>
      </w:tr>
      <w:tr w:rsidR="002B4EFF" w:rsidRPr="002F1B6E" w:rsidTr="00074ABE">
        <w:trPr>
          <w:trHeight w:val="315"/>
        </w:trPr>
        <w:tc>
          <w:tcPr>
            <w:tcW w:w="78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074ABE" w:rsidRPr="002F1B6E" w:rsidRDefault="002B4EFF" w:rsidP="00074ABE">
            <w:pPr>
              <w:spacing w:after="150"/>
              <w:jc w:val="center"/>
              <w:rPr>
                <w:rFonts w:eastAsia="Times New Roman"/>
                <w:color w:val="333333"/>
              </w:rPr>
            </w:pPr>
            <w:r w:rsidRPr="002F1B6E">
              <w:rPr>
                <w:rFonts w:eastAsia="Times New Roman"/>
                <w:color w:val="333333"/>
              </w:rPr>
              <w:t>7</w:t>
            </w:r>
          </w:p>
        </w:tc>
        <w:tc>
          <w:tcPr>
            <w:tcW w:w="79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074ABE" w:rsidRPr="002F1B6E" w:rsidRDefault="002B4EFF" w:rsidP="00074ABE">
            <w:pPr>
              <w:spacing w:after="150"/>
              <w:rPr>
                <w:rFonts w:eastAsia="Times New Roman"/>
                <w:color w:val="333333"/>
              </w:rPr>
            </w:pPr>
            <w:r w:rsidRPr="002F1B6E">
              <w:rPr>
                <w:rFonts w:eastAsia="Times New Roman"/>
                <w:color w:val="333333"/>
              </w:rPr>
              <w:t>оформление предложения</w:t>
            </w:r>
          </w:p>
        </w:tc>
      </w:tr>
    </w:tbl>
    <w:p w:rsidR="002B4EFF" w:rsidRPr="002B4EFF" w:rsidRDefault="002B4EFF" w:rsidP="002B4EFF">
      <w:pPr>
        <w:shd w:val="clear" w:color="auto" w:fill="FFFFFF"/>
        <w:spacing w:after="150"/>
        <w:rPr>
          <w:color w:val="333333"/>
        </w:rPr>
      </w:pPr>
    </w:p>
    <w:p w:rsidR="002B4EFF" w:rsidRPr="002F1B6E" w:rsidRDefault="002B4EFF" w:rsidP="002B4EFF">
      <w:pPr>
        <w:shd w:val="clear" w:color="auto" w:fill="FFFFFF"/>
        <w:spacing w:after="150"/>
        <w:jc w:val="center"/>
        <w:rPr>
          <w:rFonts w:eastAsia="Times New Roman"/>
          <w:color w:val="333333"/>
        </w:rPr>
      </w:pPr>
      <w:r w:rsidRPr="002F1B6E">
        <w:rPr>
          <w:rFonts w:eastAsia="Times New Roman"/>
          <w:b/>
          <w:bCs/>
          <w:color w:val="333333"/>
        </w:rPr>
        <w:t>Осенью</w:t>
      </w:r>
    </w:p>
    <w:p w:rsidR="002B4EFF" w:rsidRPr="002F1B6E" w:rsidRDefault="002B4EFF" w:rsidP="002B4EFF">
      <w:pPr>
        <w:shd w:val="clear" w:color="auto" w:fill="FFFFFF"/>
        <w:spacing w:after="150"/>
        <w:rPr>
          <w:rFonts w:eastAsia="Times New Roman"/>
          <w:color w:val="333333"/>
        </w:rPr>
      </w:pPr>
      <w:r w:rsidRPr="002F1B6E">
        <w:rPr>
          <w:rFonts w:eastAsia="Times New Roman"/>
          <w:color w:val="333333"/>
        </w:rPr>
        <w:t>Мы часто ходим в ближний лесок. Красив русский лес осенью. Яркие краски радуют глаз. Падают сухие листья. Земля покрылась пёстрым ковром. Шуршит под ногами пожухлая трава. В лесу смолкли птичьи песни. Вода в лесных ручьях чистая. Хорошо дышать свежим воздухом.</w:t>
      </w:r>
    </w:p>
    <w:p w:rsidR="002B4EFF" w:rsidRPr="002F1B6E" w:rsidRDefault="002B4EFF" w:rsidP="002B4EFF">
      <w:pPr>
        <w:shd w:val="clear" w:color="auto" w:fill="FFFFFF"/>
        <w:spacing w:after="150"/>
        <w:rPr>
          <w:rFonts w:eastAsia="Times New Roman"/>
          <w:color w:val="333333"/>
        </w:rPr>
      </w:pPr>
      <w:r w:rsidRPr="002F1B6E">
        <w:rPr>
          <w:rFonts w:eastAsia="Times New Roman"/>
          <w:color w:val="333333"/>
        </w:rPr>
        <w:t>(41 слово)</w:t>
      </w:r>
    </w:p>
    <w:p w:rsidR="002B4EFF" w:rsidRPr="002F1B6E" w:rsidRDefault="002B4EFF" w:rsidP="002B4EFF">
      <w:pPr>
        <w:shd w:val="clear" w:color="auto" w:fill="FFFFFF"/>
        <w:spacing w:after="150"/>
        <w:rPr>
          <w:rFonts w:eastAsia="Times New Roman"/>
          <w:color w:val="333333"/>
        </w:rPr>
      </w:pPr>
    </w:p>
    <w:p w:rsidR="002B4EFF" w:rsidRPr="002F1B6E" w:rsidRDefault="002B4EFF" w:rsidP="002B4EFF">
      <w:pPr>
        <w:shd w:val="clear" w:color="auto" w:fill="FFFFFF"/>
        <w:spacing w:after="150"/>
        <w:jc w:val="center"/>
        <w:rPr>
          <w:rFonts w:eastAsia="Times New Roman"/>
          <w:color w:val="333333"/>
        </w:rPr>
      </w:pPr>
      <w:r w:rsidRPr="002F1B6E">
        <w:rPr>
          <w:rFonts w:eastAsia="Times New Roman"/>
          <w:b/>
          <w:bCs/>
          <w:color w:val="333333"/>
        </w:rPr>
        <w:t>Грамматическое задание</w:t>
      </w:r>
    </w:p>
    <w:p w:rsidR="002B4EFF" w:rsidRPr="002F1B6E" w:rsidRDefault="002B4EFF" w:rsidP="002B4EFF">
      <w:pPr>
        <w:widowControl/>
        <w:numPr>
          <w:ilvl w:val="0"/>
          <w:numId w:val="16"/>
        </w:numPr>
        <w:shd w:val="clear" w:color="auto" w:fill="FFFFFF"/>
        <w:suppressAutoHyphens w:val="0"/>
        <w:spacing w:after="150"/>
        <w:rPr>
          <w:rFonts w:eastAsia="Times New Roman"/>
          <w:color w:val="333333"/>
        </w:rPr>
      </w:pPr>
      <w:r w:rsidRPr="002F1B6E">
        <w:rPr>
          <w:rFonts w:eastAsia="Times New Roman"/>
          <w:i/>
          <w:iCs/>
          <w:color w:val="333333"/>
        </w:rPr>
        <w:t>Составь предложение из слов, подчеркни главные члены предложения. Выпиши словосочетания с вопросами.</w:t>
      </w:r>
    </w:p>
    <w:p w:rsidR="002B4EFF" w:rsidRPr="002F1B6E" w:rsidRDefault="002B4EFF" w:rsidP="002B4EFF">
      <w:pPr>
        <w:shd w:val="clear" w:color="auto" w:fill="FFFFFF"/>
        <w:spacing w:after="150"/>
        <w:rPr>
          <w:rFonts w:eastAsia="Times New Roman"/>
          <w:color w:val="333333"/>
        </w:rPr>
      </w:pPr>
    </w:p>
    <w:p w:rsidR="002B4EFF" w:rsidRPr="002F1B6E" w:rsidRDefault="002B4EFF" w:rsidP="002B4EFF">
      <w:pPr>
        <w:shd w:val="clear" w:color="auto" w:fill="FFFFFF"/>
        <w:spacing w:after="150"/>
        <w:rPr>
          <w:rFonts w:eastAsia="Times New Roman"/>
          <w:color w:val="333333"/>
        </w:rPr>
      </w:pPr>
      <w:r w:rsidRPr="002F1B6E">
        <w:rPr>
          <w:rFonts w:eastAsia="Times New Roman"/>
          <w:color w:val="333333"/>
        </w:rPr>
        <w:t>Листья, падают, берёз, с, золотые ногами, шуршит, трава, сухая, под</w:t>
      </w:r>
    </w:p>
    <w:p w:rsidR="002B4EFF" w:rsidRPr="002F1B6E" w:rsidRDefault="002B4EFF" w:rsidP="002B4EFF">
      <w:pPr>
        <w:shd w:val="clear" w:color="auto" w:fill="FFFFFF"/>
        <w:spacing w:after="150"/>
        <w:rPr>
          <w:rFonts w:eastAsia="Times New Roman"/>
          <w:color w:val="333333"/>
        </w:rPr>
      </w:pPr>
    </w:p>
    <w:p w:rsidR="002B4EFF" w:rsidRPr="002F1B6E" w:rsidRDefault="002B4EFF" w:rsidP="002B4EFF">
      <w:pPr>
        <w:widowControl/>
        <w:numPr>
          <w:ilvl w:val="0"/>
          <w:numId w:val="17"/>
        </w:numPr>
        <w:shd w:val="clear" w:color="auto" w:fill="FFFFFF"/>
        <w:suppressAutoHyphens w:val="0"/>
        <w:spacing w:after="150"/>
        <w:rPr>
          <w:rFonts w:eastAsia="Times New Roman"/>
          <w:color w:val="333333"/>
        </w:rPr>
      </w:pPr>
      <w:r w:rsidRPr="002F1B6E">
        <w:rPr>
          <w:rFonts w:eastAsia="Times New Roman"/>
          <w:i/>
          <w:iCs/>
          <w:color w:val="333333"/>
        </w:rPr>
        <w:t>Разбери слова по составу.</w:t>
      </w:r>
    </w:p>
    <w:p w:rsidR="002B4EFF" w:rsidRPr="002F1B6E" w:rsidRDefault="002B4EFF" w:rsidP="002B4EFF">
      <w:pPr>
        <w:shd w:val="clear" w:color="auto" w:fill="FFFFFF"/>
        <w:spacing w:after="150"/>
        <w:rPr>
          <w:rFonts w:eastAsia="Times New Roman"/>
          <w:color w:val="333333"/>
        </w:rPr>
      </w:pPr>
    </w:p>
    <w:p w:rsidR="002B4EFF" w:rsidRPr="002F1B6E" w:rsidRDefault="002B4EFF" w:rsidP="002B4EFF">
      <w:pPr>
        <w:shd w:val="clear" w:color="auto" w:fill="FFFFFF"/>
        <w:spacing w:after="150"/>
        <w:jc w:val="center"/>
        <w:rPr>
          <w:rFonts w:eastAsia="Times New Roman"/>
          <w:color w:val="333333"/>
        </w:rPr>
      </w:pPr>
      <w:r w:rsidRPr="002F1B6E">
        <w:rPr>
          <w:rFonts w:eastAsia="Times New Roman"/>
          <w:b/>
          <w:bCs/>
          <w:color w:val="333333"/>
        </w:rPr>
        <w:lastRenderedPageBreak/>
        <w:t>I вариант</w:t>
      </w:r>
    </w:p>
    <w:p w:rsidR="002B4EFF" w:rsidRPr="002F1B6E" w:rsidRDefault="002B4EFF" w:rsidP="002B4EFF">
      <w:pPr>
        <w:shd w:val="clear" w:color="auto" w:fill="FFFFFF"/>
        <w:spacing w:after="150"/>
        <w:rPr>
          <w:rFonts w:eastAsia="Times New Roman"/>
          <w:color w:val="333333"/>
        </w:rPr>
      </w:pPr>
      <w:r w:rsidRPr="002F1B6E">
        <w:rPr>
          <w:rFonts w:eastAsia="Times New Roman"/>
          <w:color w:val="333333"/>
        </w:rPr>
        <w:t>Пробежка, прогулка, осенняя, длинная</w:t>
      </w:r>
    </w:p>
    <w:p w:rsidR="002B4EFF" w:rsidRPr="002F1B6E" w:rsidRDefault="002B4EFF" w:rsidP="002B4EFF">
      <w:pPr>
        <w:shd w:val="clear" w:color="auto" w:fill="FFFFFF"/>
        <w:spacing w:after="150"/>
        <w:jc w:val="center"/>
        <w:rPr>
          <w:rFonts w:eastAsia="Times New Roman"/>
          <w:color w:val="333333"/>
        </w:rPr>
      </w:pPr>
      <w:r w:rsidRPr="002F1B6E">
        <w:rPr>
          <w:rFonts w:eastAsia="Times New Roman"/>
          <w:b/>
          <w:bCs/>
          <w:color w:val="333333"/>
        </w:rPr>
        <w:t>II вариант</w:t>
      </w:r>
    </w:p>
    <w:p w:rsidR="002B4EFF" w:rsidRDefault="002B4EFF" w:rsidP="002B4EFF">
      <w:pPr>
        <w:shd w:val="clear" w:color="auto" w:fill="FFFFFF"/>
        <w:spacing w:after="150"/>
        <w:rPr>
          <w:rFonts w:eastAsia="Times New Roman"/>
          <w:color w:val="333333"/>
        </w:rPr>
      </w:pPr>
      <w:r w:rsidRPr="002F1B6E">
        <w:rPr>
          <w:rFonts w:eastAsia="Times New Roman"/>
          <w:color w:val="333333"/>
        </w:rPr>
        <w:t>Поход, подъезд, беленький, серенький</w:t>
      </w:r>
    </w:p>
    <w:p w:rsidR="002B4EFF" w:rsidRDefault="002B4EFF" w:rsidP="002B4EFF">
      <w:pPr>
        <w:shd w:val="clear" w:color="auto" w:fill="FFFFFF"/>
        <w:spacing w:after="150"/>
        <w:rPr>
          <w:rFonts w:eastAsia="Times New Roman"/>
          <w:color w:val="333333"/>
        </w:rPr>
      </w:pPr>
    </w:p>
    <w:p w:rsidR="002B4EFF" w:rsidRDefault="002B4EFF" w:rsidP="002B4EFF">
      <w:pPr>
        <w:shd w:val="clear" w:color="auto" w:fill="FFFFFF"/>
        <w:spacing w:after="150"/>
        <w:rPr>
          <w:rFonts w:eastAsia="Times New Roman"/>
          <w:color w:val="333333"/>
        </w:rPr>
      </w:pPr>
    </w:p>
    <w:p w:rsidR="002B4EFF" w:rsidRDefault="002B4EFF" w:rsidP="002B4EFF">
      <w:pPr>
        <w:shd w:val="clear" w:color="auto" w:fill="FFFFFF"/>
        <w:spacing w:after="150"/>
        <w:rPr>
          <w:rFonts w:eastAsia="Times New Roman"/>
          <w:color w:val="333333"/>
        </w:rPr>
      </w:pPr>
    </w:p>
    <w:p w:rsidR="002B4EFF" w:rsidRDefault="002B4EFF" w:rsidP="002B4EFF">
      <w:pPr>
        <w:shd w:val="clear" w:color="auto" w:fill="FFFFFF"/>
        <w:spacing w:after="150"/>
        <w:rPr>
          <w:rFonts w:eastAsia="Times New Roman"/>
          <w:color w:val="333333"/>
        </w:rPr>
      </w:pPr>
    </w:p>
    <w:p w:rsidR="002B4EFF" w:rsidRDefault="002B4EFF" w:rsidP="002B4EFF">
      <w:pPr>
        <w:shd w:val="clear" w:color="auto" w:fill="FFFFFF"/>
        <w:spacing w:after="150"/>
        <w:rPr>
          <w:rFonts w:eastAsia="Times New Roman"/>
          <w:color w:val="333333"/>
        </w:rPr>
      </w:pPr>
    </w:p>
    <w:p w:rsidR="002B4EFF" w:rsidRDefault="002B4EFF" w:rsidP="002B4EFF">
      <w:pPr>
        <w:shd w:val="clear" w:color="auto" w:fill="FFFFFF"/>
        <w:spacing w:after="150"/>
        <w:rPr>
          <w:rFonts w:eastAsia="Times New Roman"/>
          <w:color w:val="333333"/>
        </w:rPr>
      </w:pPr>
    </w:p>
    <w:p w:rsidR="002B4EFF" w:rsidRDefault="002B4EFF" w:rsidP="002B4EFF">
      <w:pPr>
        <w:shd w:val="clear" w:color="auto" w:fill="FFFFFF"/>
        <w:spacing w:after="150"/>
        <w:rPr>
          <w:rFonts w:eastAsia="Times New Roman"/>
          <w:color w:val="333333"/>
        </w:rPr>
      </w:pPr>
    </w:p>
    <w:p w:rsidR="002B4EFF" w:rsidRDefault="002B4EFF" w:rsidP="002B4EFF">
      <w:pPr>
        <w:shd w:val="clear" w:color="auto" w:fill="FFFFFF"/>
        <w:spacing w:after="150"/>
        <w:rPr>
          <w:rFonts w:eastAsia="Times New Roman"/>
          <w:color w:val="333333"/>
        </w:rPr>
      </w:pPr>
    </w:p>
    <w:p w:rsidR="002B4EFF" w:rsidRDefault="002B4EFF" w:rsidP="002B4EFF">
      <w:pPr>
        <w:shd w:val="clear" w:color="auto" w:fill="FFFFFF"/>
        <w:spacing w:after="150"/>
        <w:rPr>
          <w:rFonts w:eastAsia="Times New Roman"/>
          <w:color w:val="333333"/>
        </w:rPr>
      </w:pPr>
    </w:p>
    <w:p w:rsidR="002B4EFF" w:rsidRDefault="002B4EFF" w:rsidP="002B4EFF">
      <w:pPr>
        <w:shd w:val="clear" w:color="auto" w:fill="FFFFFF"/>
        <w:spacing w:after="150"/>
        <w:rPr>
          <w:rFonts w:eastAsia="Times New Roman"/>
          <w:color w:val="333333"/>
        </w:rPr>
      </w:pPr>
    </w:p>
    <w:p w:rsidR="002B4EFF" w:rsidRDefault="002B4EFF" w:rsidP="002B4EFF">
      <w:pPr>
        <w:shd w:val="clear" w:color="auto" w:fill="FFFFFF"/>
        <w:spacing w:after="150"/>
        <w:rPr>
          <w:rFonts w:eastAsia="Times New Roman"/>
          <w:color w:val="333333"/>
        </w:rPr>
      </w:pPr>
    </w:p>
    <w:p w:rsidR="002B4EFF" w:rsidRPr="002B4EFF" w:rsidRDefault="002B4EFF" w:rsidP="002B4EFF">
      <w:pPr>
        <w:shd w:val="clear" w:color="auto" w:fill="FFFFFF"/>
        <w:spacing w:after="150"/>
        <w:rPr>
          <w:rFonts w:eastAsia="Times New Roman"/>
          <w:color w:val="333333"/>
        </w:rPr>
      </w:pPr>
    </w:p>
    <w:p w:rsidR="002B4EFF" w:rsidRPr="002F1B6E" w:rsidRDefault="002B4EFF" w:rsidP="002B4EFF">
      <w:pPr>
        <w:shd w:val="clear" w:color="auto" w:fill="FFFFFF"/>
        <w:spacing w:after="150"/>
        <w:rPr>
          <w:rFonts w:eastAsia="Times New Roman"/>
          <w:color w:val="333333"/>
        </w:rPr>
      </w:pPr>
    </w:p>
    <w:p w:rsidR="002B4EFF" w:rsidRPr="002B4EFF" w:rsidRDefault="002B4EFF" w:rsidP="002B4EFF">
      <w:pPr>
        <w:pStyle w:val="a4"/>
        <w:rPr>
          <w:rFonts w:ascii="Times New Roman" w:hAnsi="Times New Roman"/>
          <w:i/>
        </w:rPr>
      </w:pPr>
      <w:r w:rsidRPr="002B4EFF">
        <w:rPr>
          <w:rFonts w:ascii="Times New Roman" w:hAnsi="Times New Roman"/>
        </w:rPr>
        <w:t>«Согласовано» руководитель ШМО</w:t>
      </w:r>
    </w:p>
    <w:p w:rsidR="002B4EFF" w:rsidRPr="002B4EFF" w:rsidRDefault="002B4EFF" w:rsidP="002B4EFF">
      <w:pPr>
        <w:pStyle w:val="a4"/>
        <w:rPr>
          <w:rFonts w:ascii="Times New Roman" w:hAnsi="Times New Roman"/>
          <w:i/>
        </w:rPr>
      </w:pPr>
      <w:r w:rsidRPr="002B4EFF">
        <w:rPr>
          <w:rFonts w:ascii="Times New Roman" w:hAnsi="Times New Roman"/>
        </w:rPr>
        <w:t>МОУ ООШ с. Благодатное</w:t>
      </w:r>
    </w:p>
    <w:p w:rsidR="002B4EFF" w:rsidRPr="002B4EFF" w:rsidRDefault="002B4EFF" w:rsidP="002B4EFF">
      <w:pPr>
        <w:pStyle w:val="a4"/>
        <w:rPr>
          <w:rFonts w:ascii="Times New Roman" w:hAnsi="Times New Roman"/>
          <w:i/>
        </w:rPr>
      </w:pPr>
      <w:r w:rsidRPr="002B4EFF">
        <w:rPr>
          <w:rFonts w:ascii="Times New Roman" w:hAnsi="Times New Roman"/>
        </w:rPr>
        <w:t>_______________/Н.Н. Ермохина/</w:t>
      </w:r>
    </w:p>
    <w:p w:rsidR="002B4EFF" w:rsidRPr="002B4EFF" w:rsidRDefault="002B4EFF" w:rsidP="002B4EFF">
      <w:pPr>
        <w:shd w:val="clear" w:color="auto" w:fill="FFFFFF"/>
        <w:rPr>
          <w:b/>
          <w:bCs/>
          <w:caps/>
          <w:color w:val="052631"/>
        </w:rPr>
      </w:pPr>
      <w:r w:rsidRPr="002B4EFF">
        <w:t>_______________2018 г.</w:t>
      </w:r>
    </w:p>
    <w:p w:rsidR="002B4EFF" w:rsidRPr="002B4EFF" w:rsidRDefault="002B4EFF" w:rsidP="002B4EFF">
      <w:pPr>
        <w:pStyle w:val="af6"/>
        <w:shd w:val="clear" w:color="auto" w:fill="FFFFFF"/>
        <w:spacing w:before="0" w:beforeAutospacing="0" w:after="150" w:afterAutospacing="0"/>
        <w:jc w:val="center"/>
        <w:rPr>
          <w:color w:val="000000"/>
        </w:rPr>
      </w:pPr>
      <w:r>
        <w:rPr>
          <w:b/>
          <w:bCs/>
          <w:color w:val="000000"/>
        </w:rPr>
        <w:t xml:space="preserve">4 класс </w:t>
      </w:r>
      <w:r w:rsidRPr="002B4EFF">
        <w:rPr>
          <w:b/>
          <w:bCs/>
          <w:color w:val="000000"/>
        </w:rPr>
        <w:t>Контрольная работа №1 (входная)</w:t>
      </w:r>
    </w:p>
    <w:p w:rsidR="002B4EFF" w:rsidRPr="002B4EFF" w:rsidRDefault="002B4EFF" w:rsidP="002B4EFF">
      <w:pPr>
        <w:pStyle w:val="af6"/>
        <w:shd w:val="clear" w:color="auto" w:fill="FFFFFF"/>
        <w:spacing w:before="0" w:beforeAutospacing="0" w:after="150" w:afterAutospacing="0"/>
        <w:jc w:val="center"/>
        <w:rPr>
          <w:color w:val="000000"/>
        </w:rPr>
      </w:pPr>
    </w:p>
    <w:p w:rsidR="002B4EFF" w:rsidRPr="002B4EFF" w:rsidRDefault="002B4EFF" w:rsidP="002B4EFF">
      <w:pPr>
        <w:pStyle w:val="af6"/>
        <w:shd w:val="clear" w:color="auto" w:fill="FFFFFF"/>
        <w:spacing w:before="0" w:beforeAutospacing="0" w:after="150" w:afterAutospacing="0"/>
        <w:jc w:val="center"/>
        <w:rPr>
          <w:color w:val="000000"/>
        </w:rPr>
      </w:pPr>
      <w:r w:rsidRPr="002B4EFF">
        <w:rPr>
          <w:b/>
          <w:bCs/>
          <w:color w:val="000000"/>
        </w:rPr>
        <w:t>Диктант.</w:t>
      </w:r>
    </w:p>
    <w:p w:rsidR="002B4EFF" w:rsidRPr="002B4EFF" w:rsidRDefault="002B4EFF" w:rsidP="001F6AE2">
      <w:pPr>
        <w:pStyle w:val="af6"/>
        <w:shd w:val="clear" w:color="auto" w:fill="FFFFFF"/>
        <w:spacing w:before="0" w:beforeAutospacing="0" w:after="150" w:afterAutospacing="0"/>
        <w:jc w:val="center"/>
        <w:rPr>
          <w:color w:val="000000"/>
        </w:rPr>
      </w:pPr>
      <w:r w:rsidRPr="002B4EFF">
        <w:rPr>
          <w:b/>
          <w:bCs/>
          <w:color w:val="000000"/>
        </w:rPr>
        <w:lastRenderedPageBreak/>
        <w:t>Ягодные адреса.</w:t>
      </w:r>
    </w:p>
    <w:p w:rsidR="002B4EFF" w:rsidRPr="002B4EFF" w:rsidRDefault="002B4EFF" w:rsidP="002B4EFF">
      <w:pPr>
        <w:pStyle w:val="af6"/>
        <w:shd w:val="clear" w:color="auto" w:fill="FFFFFF"/>
        <w:spacing w:before="0" w:beforeAutospacing="0" w:after="150" w:afterAutospacing="0"/>
        <w:rPr>
          <w:color w:val="000000"/>
        </w:rPr>
      </w:pPr>
      <w:r w:rsidRPr="002B4EFF">
        <w:rPr>
          <w:color w:val="000000"/>
        </w:rPr>
        <w:t>Ягоды растут по разным адресам. Душистая земляника созревает на лесной опушке.</w:t>
      </w:r>
      <w:r>
        <w:rPr>
          <w:color w:val="000000"/>
        </w:rPr>
        <w:t xml:space="preserve"> </w:t>
      </w:r>
      <w:r w:rsidRPr="002B4EFF">
        <w:rPr>
          <w:color w:val="000000"/>
        </w:rPr>
        <w:t>Черника зреет у корней лохматой ели. Сладкая малина растет на вырубке или в овраге. Кислая осенняя ягода клюква поспевает на болоте. Тоненькие стебельки протянулись по моховому ковру. На каждой кисточке лежат ягодки, словно бусы. Бруснику надо искать в ельнике. Эта поздняя ягода растет на низком кустике с плотными блестящими листочками.</w:t>
      </w:r>
    </w:p>
    <w:p w:rsidR="002B4EFF" w:rsidRPr="002B4EFF" w:rsidRDefault="002B4EFF" w:rsidP="002B4EFF">
      <w:pPr>
        <w:pStyle w:val="af6"/>
        <w:shd w:val="clear" w:color="auto" w:fill="FFFFFF"/>
        <w:spacing w:before="0" w:beforeAutospacing="0" w:after="150" w:afterAutospacing="0"/>
        <w:rPr>
          <w:color w:val="000000"/>
        </w:rPr>
      </w:pPr>
    </w:p>
    <w:p w:rsidR="002B4EFF" w:rsidRPr="002B4EFF" w:rsidRDefault="002B4EFF" w:rsidP="002B4EFF">
      <w:pPr>
        <w:pStyle w:val="af6"/>
        <w:shd w:val="clear" w:color="auto" w:fill="FFFFFF"/>
        <w:spacing w:before="0" w:beforeAutospacing="0" w:after="150" w:afterAutospacing="0"/>
        <w:rPr>
          <w:color w:val="000000"/>
        </w:rPr>
      </w:pPr>
      <w:r w:rsidRPr="002B4EFF">
        <w:rPr>
          <w:b/>
          <w:bCs/>
          <w:color w:val="000000"/>
        </w:rPr>
        <w:t>Грамматическое задание</w:t>
      </w:r>
    </w:p>
    <w:p w:rsidR="002B4EFF" w:rsidRPr="002B4EFF" w:rsidRDefault="002B4EFF" w:rsidP="002B4EFF">
      <w:pPr>
        <w:pStyle w:val="af6"/>
        <w:shd w:val="clear" w:color="auto" w:fill="FFFFFF"/>
        <w:spacing w:before="0" w:beforeAutospacing="0" w:after="150" w:afterAutospacing="0"/>
        <w:rPr>
          <w:color w:val="000000"/>
        </w:rPr>
      </w:pPr>
    </w:p>
    <w:p w:rsidR="002B4EFF" w:rsidRPr="002B4EFF" w:rsidRDefault="002B4EFF" w:rsidP="002B4EFF">
      <w:pPr>
        <w:pStyle w:val="af6"/>
        <w:shd w:val="clear" w:color="auto" w:fill="FFFFFF"/>
        <w:spacing w:before="0" w:beforeAutospacing="0" w:after="150" w:afterAutospacing="0"/>
        <w:rPr>
          <w:color w:val="000000"/>
        </w:rPr>
      </w:pPr>
      <w:r w:rsidRPr="002B4EFF">
        <w:rPr>
          <w:b/>
          <w:bCs/>
          <w:color w:val="000000"/>
        </w:rPr>
        <w:t>1.Разбери предложение по членам и частям речи:</w:t>
      </w:r>
    </w:p>
    <w:p w:rsidR="002B4EFF" w:rsidRPr="002B4EFF" w:rsidRDefault="002B4EFF" w:rsidP="002B4EFF">
      <w:pPr>
        <w:pStyle w:val="af6"/>
        <w:shd w:val="clear" w:color="auto" w:fill="FFFFFF"/>
        <w:spacing w:before="0" w:beforeAutospacing="0" w:after="150" w:afterAutospacing="0"/>
        <w:rPr>
          <w:color w:val="000000"/>
        </w:rPr>
      </w:pPr>
      <w:r w:rsidRPr="002B4EFF">
        <w:rPr>
          <w:b/>
          <w:bCs/>
          <w:color w:val="000000"/>
        </w:rPr>
        <w:t>1в.</w:t>
      </w:r>
      <w:r w:rsidRPr="002B4EFF">
        <w:rPr>
          <w:rStyle w:val="apple-converted-space"/>
          <w:color w:val="000000"/>
        </w:rPr>
        <w:t> </w:t>
      </w:r>
      <w:r w:rsidRPr="002B4EFF">
        <w:rPr>
          <w:color w:val="000000"/>
        </w:rPr>
        <w:t>- во 2 предложении</w:t>
      </w:r>
    </w:p>
    <w:p w:rsidR="002B4EFF" w:rsidRPr="002B4EFF" w:rsidRDefault="002B4EFF" w:rsidP="002B4EFF">
      <w:pPr>
        <w:pStyle w:val="af6"/>
        <w:shd w:val="clear" w:color="auto" w:fill="FFFFFF"/>
        <w:spacing w:before="0" w:beforeAutospacing="0" w:after="150" w:afterAutospacing="0"/>
        <w:rPr>
          <w:color w:val="000000"/>
        </w:rPr>
      </w:pPr>
      <w:r w:rsidRPr="002B4EFF">
        <w:rPr>
          <w:b/>
          <w:bCs/>
          <w:color w:val="000000"/>
        </w:rPr>
        <w:t>2в</w:t>
      </w:r>
      <w:r w:rsidRPr="002B4EFF">
        <w:rPr>
          <w:color w:val="000000"/>
        </w:rPr>
        <w:t>. - в 6 предложении</w:t>
      </w:r>
    </w:p>
    <w:p w:rsidR="002B4EFF" w:rsidRPr="002B4EFF" w:rsidRDefault="002B4EFF" w:rsidP="002B4EFF">
      <w:pPr>
        <w:pStyle w:val="af6"/>
        <w:shd w:val="clear" w:color="auto" w:fill="FFFFFF"/>
        <w:spacing w:before="0" w:beforeAutospacing="0" w:after="150" w:afterAutospacing="0"/>
        <w:rPr>
          <w:color w:val="000000"/>
        </w:rPr>
      </w:pPr>
      <w:r w:rsidRPr="002B4EFF">
        <w:rPr>
          <w:b/>
          <w:bCs/>
          <w:color w:val="000000"/>
        </w:rPr>
        <w:t>2. Укажи склонение и падеж у существительных:</w:t>
      </w:r>
    </w:p>
    <w:p w:rsidR="002B4EFF" w:rsidRPr="002B4EFF" w:rsidRDefault="002B4EFF" w:rsidP="002B4EFF">
      <w:pPr>
        <w:pStyle w:val="af6"/>
        <w:shd w:val="clear" w:color="auto" w:fill="FFFFFF"/>
        <w:spacing w:before="0" w:beforeAutospacing="0" w:after="150" w:afterAutospacing="0"/>
        <w:rPr>
          <w:color w:val="000000"/>
        </w:rPr>
      </w:pPr>
      <w:r w:rsidRPr="002B4EFF">
        <w:rPr>
          <w:b/>
          <w:bCs/>
          <w:color w:val="000000"/>
        </w:rPr>
        <w:t>1в.</w:t>
      </w:r>
      <w:r w:rsidRPr="002B4EFF">
        <w:rPr>
          <w:rStyle w:val="apple-converted-space"/>
          <w:color w:val="000000"/>
        </w:rPr>
        <w:t> </w:t>
      </w:r>
      <w:r w:rsidRPr="002B4EFF">
        <w:rPr>
          <w:color w:val="000000"/>
        </w:rPr>
        <w:t>- в 3 предложении</w:t>
      </w:r>
    </w:p>
    <w:p w:rsidR="002B4EFF" w:rsidRPr="002B4EFF" w:rsidRDefault="002B4EFF" w:rsidP="002B4EFF">
      <w:pPr>
        <w:pStyle w:val="af6"/>
        <w:shd w:val="clear" w:color="auto" w:fill="FFFFFF"/>
        <w:spacing w:before="0" w:beforeAutospacing="0" w:after="150" w:afterAutospacing="0"/>
        <w:rPr>
          <w:color w:val="000000"/>
        </w:rPr>
      </w:pPr>
      <w:r w:rsidRPr="002B4EFF">
        <w:rPr>
          <w:b/>
          <w:bCs/>
          <w:color w:val="000000"/>
        </w:rPr>
        <w:t>2в</w:t>
      </w:r>
      <w:r w:rsidRPr="002B4EFF">
        <w:rPr>
          <w:color w:val="000000"/>
        </w:rPr>
        <w:t>. - в последнем предложении</w:t>
      </w:r>
    </w:p>
    <w:p w:rsidR="002B4EFF" w:rsidRPr="002B4EFF" w:rsidRDefault="002B4EFF" w:rsidP="002B4EFF">
      <w:pPr>
        <w:pStyle w:val="af6"/>
        <w:shd w:val="clear" w:color="auto" w:fill="FFFFFF"/>
        <w:spacing w:before="0" w:beforeAutospacing="0" w:after="150" w:afterAutospacing="0"/>
        <w:rPr>
          <w:color w:val="000000"/>
        </w:rPr>
      </w:pPr>
    </w:p>
    <w:p w:rsidR="002B4EFF" w:rsidRPr="002B4EFF" w:rsidRDefault="002B4EFF" w:rsidP="002B4EFF">
      <w:pPr>
        <w:pStyle w:val="af6"/>
        <w:shd w:val="clear" w:color="auto" w:fill="FFFFFF"/>
        <w:spacing w:before="0" w:beforeAutospacing="0" w:after="150" w:afterAutospacing="0"/>
        <w:rPr>
          <w:color w:val="000000"/>
        </w:rPr>
      </w:pPr>
      <w:r w:rsidRPr="002B4EFF">
        <w:rPr>
          <w:b/>
          <w:bCs/>
          <w:color w:val="000000"/>
        </w:rPr>
        <w:t>3. Разбери слова по составу:</w:t>
      </w:r>
    </w:p>
    <w:p w:rsidR="002B4EFF" w:rsidRPr="002B4EFF" w:rsidRDefault="002B4EFF" w:rsidP="002B4EFF">
      <w:pPr>
        <w:pStyle w:val="af6"/>
        <w:shd w:val="clear" w:color="auto" w:fill="FFFFFF"/>
        <w:spacing w:before="0" w:beforeAutospacing="0" w:after="150" w:afterAutospacing="0"/>
        <w:rPr>
          <w:color w:val="000000"/>
        </w:rPr>
      </w:pPr>
      <w:r w:rsidRPr="002B4EFF">
        <w:rPr>
          <w:color w:val="000000"/>
        </w:rPr>
        <w:t>Фонарик, маленький, сапожки, посмотрят, альбомчик.</w:t>
      </w:r>
    </w:p>
    <w:p w:rsidR="00F34865" w:rsidRPr="002B4EFF" w:rsidRDefault="00F34865" w:rsidP="00AC14BE">
      <w:pPr>
        <w:ind w:right="110"/>
      </w:pPr>
    </w:p>
    <w:sectPr w:rsidR="00F34865" w:rsidRPr="002B4EFF" w:rsidSect="001F6AE2">
      <w:footerReference w:type="default" r:id="rId8"/>
      <w:pgSz w:w="16838" w:h="11906" w:orient="landscape"/>
      <w:pgMar w:top="1135" w:right="567" w:bottom="709"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F65" w:rsidRDefault="007C4F65" w:rsidP="008C18F8">
      <w:r>
        <w:separator/>
      </w:r>
    </w:p>
  </w:endnote>
  <w:endnote w:type="continuationSeparator" w:id="0">
    <w:p w:rsidR="007C4F65" w:rsidRDefault="007C4F65" w:rsidP="008C1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Times New Roman"/>
    <w:charset w:val="CC"/>
    <w:family w:val="auto"/>
    <w:pitch w:val="variable"/>
  </w:font>
  <w:font w:name="Cambria">
    <w:panose1 w:val="02040503050406030204"/>
    <w:charset w:val="CC"/>
    <w:family w:val="roman"/>
    <w:pitch w:val="variable"/>
    <w:sig w:usb0="E00002FF" w:usb1="400004FF" w:usb2="00000000"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charset w:val="00"/>
    <w:family w:val="roman"/>
    <w:pitch w:val="default"/>
  </w:font>
  <w:font w:name="FreeSetC">
    <w:altName w:val="Times New Roman"/>
    <w:charset w:val="CC"/>
    <w:family w:val="auto"/>
    <w:pitch w:val="default"/>
  </w:font>
  <w:font w:name="NewtonC-Bold-SC700">
    <w:charset w:val="CC"/>
    <w:family w:val="auto"/>
    <w:pitch w:val="default"/>
  </w:font>
  <w:font w:name="NewtonC-Bold">
    <w:altName w:val="Times New Roman"/>
    <w:charset w:val="CC"/>
    <w:family w:val="auto"/>
    <w:pitch w:val="default"/>
  </w:font>
  <w:font w:name="NewtonC">
    <w:altName w:val="Times New Roman"/>
    <w:charset w:val="CC"/>
    <w:family w:val="auto"/>
    <w:pitch w:val="default"/>
  </w:font>
  <w:font w:name="NewtonC-Italic">
    <w:altName w:val="Arabic Typesetting"/>
    <w:charset w:val="CC"/>
    <w:family w:val="script"/>
    <w:pitch w:val="default"/>
  </w:font>
  <w:font w:name="NewtonC-BoldItalic">
    <w:altName w:val="Arabic Typesetting"/>
    <w:charset w:val="CC"/>
    <w:family w:val="script"/>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31142"/>
      <w:docPartObj>
        <w:docPartGallery w:val="Page Numbers (Bottom of Page)"/>
        <w:docPartUnique/>
      </w:docPartObj>
    </w:sdtPr>
    <w:sdtContent>
      <w:p w:rsidR="00197474" w:rsidRDefault="00197474">
        <w:pPr>
          <w:pStyle w:val="afa"/>
          <w:jc w:val="right"/>
        </w:pPr>
        <w:r>
          <w:fldChar w:fldCharType="begin"/>
        </w:r>
        <w:r>
          <w:instrText xml:space="preserve"> PAGE   \* MERGEFORMAT </w:instrText>
        </w:r>
        <w:r>
          <w:fldChar w:fldCharType="separate"/>
        </w:r>
        <w:r w:rsidR="004C0661">
          <w:rPr>
            <w:noProof/>
          </w:rPr>
          <w:t>32</w:t>
        </w:r>
        <w:r>
          <w:rPr>
            <w:noProof/>
          </w:rPr>
          <w:fldChar w:fldCharType="end"/>
        </w:r>
      </w:p>
    </w:sdtContent>
  </w:sdt>
  <w:p w:rsidR="00197474" w:rsidRDefault="00197474">
    <w:pPr>
      <w:pStyle w:val="af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F65" w:rsidRDefault="007C4F65" w:rsidP="008C18F8">
      <w:r>
        <w:separator/>
      </w:r>
    </w:p>
  </w:footnote>
  <w:footnote w:type="continuationSeparator" w:id="0">
    <w:p w:rsidR="007C4F65" w:rsidRDefault="007C4F65" w:rsidP="008C18F8">
      <w:r>
        <w:continuationSeparator/>
      </w:r>
    </w:p>
  </w:footnote>
  <w:footnote w:id="1">
    <w:p w:rsidR="00197474" w:rsidRDefault="00197474" w:rsidP="004728B5">
      <w:pPr>
        <w:pStyle w:val="aa"/>
      </w:pPr>
      <w:r>
        <w:rPr>
          <w:rStyle w:val="a8"/>
        </w:rPr>
        <w:t>*</w:t>
      </w:r>
      <w:r>
        <w:tab/>
        <w:t>Количество часов считается примерным.</w:t>
      </w:r>
    </w:p>
  </w:footnote>
  <w:footnote w:id="2">
    <w:p w:rsidR="00197474" w:rsidRDefault="00197474" w:rsidP="004728B5">
      <w:pPr>
        <w:pStyle w:val="aa"/>
      </w:pPr>
      <w:r>
        <w:rPr>
          <w:rStyle w:val="a8"/>
        </w:rPr>
        <w:t>*</w:t>
      </w:r>
      <w:r>
        <w:tab/>
        <w:t>Количество часов считается примерным.</w:t>
      </w:r>
    </w:p>
  </w:footnote>
  <w:footnote w:id="3">
    <w:p w:rsidR="00197474" w:rsidRDefault="00197474" w:rsidP="004728B5">
      <w:pPr>
        <w:pStyle w:val="aa"/>
      </w:pPr>
      <w:r>
        <w:rPr>
          <w:rStyle w:val="a8"/>
        </w:rPr>
        <w:t>*</w:t>
      </w:r>
      <w:r>
        <w:tab/>
        <w:t>Количество часов считается примерным.</w:t>
      </w:r>
    </w:p>
  </w:footnote>
  <w:footnote w:id="4">
    <w:p w:rsidR="00197474" w:rsidRDefault="00197474" w:rsidP="004728B5">
      <w:pPr>
        <w:pStyle w:val="aa"/>
      </w:pPr>
      <w:r>
        <w:rPr>
          <w:rStyle w:val="a8"/>
        </w:rPr>
        <w:t>*</w:t>
      </w:r>
      <w:r>
        <w:rPr>
          <w:rStyle w:val="a8"/>
        </w:rPr>
        <w:tab/>
        <w:t>*</w:t>
      </w:r>
      <w:r>
        <w:tab/>
        <w:t>Содержательная линия реализуется в рамках других разделов.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7F4D72"/>
    <w:multiLevelType w:val="hybridMultilevel"/>
    <w:tmpl w:val="CC2422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471FF1"/>
    <w:multiLevelType w:val="hybridMultilevel"/>
    <w:tmpl w:val="2DC2F3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6462DF"/>
    <w:multiLevelType w:val="hybridMultilevel"/>
    <w:tmpl w:val="4FA4997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0FF0DAD"/>
    <w:multiLevelType w:val="hybridMultilevel"/>
    <w:tmpl w:val="C9DA6B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D66444"/>
    <w:multiLevelType w:val="hybridMultilevel"/>
    <w:tmpl w:val="D2EC4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FB6A6F"/>
    <w:multiLevelType w:val="hybridMultilevel"/>
    <w:tmpl w:val="E3048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C33F80"/>
    <w:multiLevelType w:val="hybridMultilevel"/>
    <w:tmpl w:val="BA3652E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C108CE"/>
    <w:multiLevelType w:val="hybridMultilevel"/>
    <w:tmpl w:val="B1963D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3D27A6"/>
    <w:multiLevelType w:val="multilevel"/>
    <w:tmpl w:val="A3E40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80D6BE5"/>
    <w:multiLevelType w:val="hybridMultilevel"/>
    <w:tmpl w:val="DDFE1C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515C31"/>
    <w:multiLevelType w:val="hybridMultilevel"/>
    <w:tmpl w:val="09C64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4155CB"/>
    <w:multiLevelType w:val="hybridMultilevel"/>
    <w:tmpl w:val="3A52AB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8936EF"/>
    <w:multiLevelType w:val="hybridMultilevel"/>
    <w:tmpl w:val="49A48C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982355"/>
    <w:multiLevelType w:val="hybridMultilevel"/>
    <w:tmpl w:val="6862D1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B37BBE"/>
    <w:multiLevelType w:val="hybridMultilevel"/>
    <w:tmpl w:val="4FAAAC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4A6665"/>
    <w:multiLevelType w:val="multilevel"/>
    <w:tmpl w:val="E9949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3"/>
  </w:num>
  <w:num w:numId="3">
    <w:abstractNumId w:val="17"/>
  </w:num>
  <w:num w:numId="4">
    <w:abstractNumId w:val="13"/>
  </w:num>
  <w:num w:numId="5">
    <w:abstractNumId w:val="5"/>
  </w:num>
  <w:num w:numId="6">
    <w:abstractNumId w:val="0"/>
  </w:num>
  <w:num w:numId="7">
    <w:abstractNumId w:val="14"/>
  </w:num>
  <w:num w:numId="8">
    <w:abstractNumId w:val="4"/>
  </w:num>
  <w:num w:numId="9">
    <w:abstractNumId w:val="15"/>
  </w:num>
  <w:num w:numId="10">
    <w:abstractNumId w:val="6"/>
  </w:num>
  <w:num w:numId="11">
    <w:abstractNumId w:val="16"/>
  </w:num>
  <w:num w:numId="12">
    <w:abstractNumId w:val="12"/>
  </w:num>
  <w:num w:numId="13">
    <w:abstractNumId w:val="9"/>
  </w:num>
  <w:num w:numId="14">
    <w:abstractNumId w:val="8"/>
  </w:num>
  <w:num w:numId="15">
    <w:abstractNumId w:val="7"/>
  </w:num>
  <w:num w:numId="16">
    <w:abstractNumId w:val="18"/>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35CB5"/>
    <w:rsid w:val="00002B1C"/>
    <w:rsid w:val="0000679F"/>
    <w:rsid w:val="00010967"/>
    <w:rsid w:val="000148DD"/>
    <w:rsid w:val="00021CCA"/>
    <w:rsid w:val="00040D4B"/>
    <w:rsid w:val="000464FA"/>
    <w:rsid w:val="000532EF"/>
    <w:rsid w:val="000547C3"/>
    <w:rsid w:val="00064245"/>
    <w:rsid w:val="00066648"/>
    <w:rsid w:val="00074ABE"/>
    <w:rsid w:val="0007668B"/>
    <w:rsid w:val="00081626"/>
    <w:rsid w:val="00083ABA"/>
    <w:rsid w:val="00090433"/>
    <w:rsid w:val="00095C5A"/>
    <w:rsid w:val="000A23EC"/>
    <w:rsid w:val="000C02D6"/>
    <w:rsid w:val="000C1019"/>
    <w:rsid w:val="000C1321"/>
    <w:rsid w:val="000C2B6F"/>
    <w:rsid w:val="000C5F42"/>
    <w:rsid w:val="000D55C8"/>
    <w:rsid w:val="000E12C0"/>
    <w:rsid w:val="000E2E8F"/>
    <w:rsid w:val="000E3BA2"/>
    <w:rsid w:val="000F1CD2"/>
    <w:rsid w:val="000F383F"/>
    <w:rsid w:val="00102C65"/>
    <w:rsid w:val="00120922"/>
    <w:rsid w:val="00123870"/>
    <w:rsid w:val="00125E68"/>
    <w:rsid w:val="00135128"/>
    <w:rsid w:val="00135AD5"/>
    <w:rsid w:val="00136B8C"/>
    <w:rsid w:val="001420A8"/>
    <w:rsid w:val="00167323"/>
    <w:rsid w:val="00180172"/>
    <w:rsid w:val="0018219D"/>
    <w:rsid w:val="00182F07"/>
    <w:rsid w:val="001921D2"/>
    <w:rsid w:val="001953EB"/>
    <w:rsid w:val="00197474"/>
    <w:rsid w:val="001B43FC"/>
    <w:rsid w:val="001B4D2F"/>
    <w:rsid w:val="001C6CD2"/>
    <w:rsid w:val="001D2A59"/>
    <w:rsid w:val="001D4E61"/>
    <w:rsid w:val="001E1EB5"/>
    <w:rsid w:val="001F052D"/>
    <w:rsid w:val="001F1CD9"/>
    <w:rsid w:val="001F4C52"/>
    <w:rsid w:val="001F6AE2"/>
    <w:rsid w:val="002005DF"/>
    <w:rsid w:val="00200CD1"/>
    <w:rsid w:val="00201381"/>
    <w:rsid w:val="00202C8F"/>
    <w:rsid w:val="00226891"/>
    <w:rsid w:val="0023085F"/>
    <w:rsid w:val="00231BAB"/>
    <w:rsid w:val="002327DD"/>
    <w:rsid w:val="00234C77"/>
    <w:rsid w:val="002423E6"/>
    <w:rsid w:val="00242DD7"/>
    <w:rsid w:val="00244187"/>
    <w:rsid w:val="00252239"/>
    <w:rsid w:val="002524E3"/>
    <w:rsid w:val="0025261D"/>
    <w:rsid w:val="00253937"/>
    <w:rsid w:val="00255113"/>
    <w:rsid w:val="00271E59"/>
    <w:rsid w:val="00273BB5"/>
    <w:rsid w:val="00284BAB"/>
    <w:rsid w:val="00296CBE"/>
    <w:rsid w:val="002A571C"/>
    <w:rsid w:val="002A5922"/>
    <w:rsid w:val="002B1FAB"/>
    <w:rsid w:val="002B4EFF"/>
    <w:rsid w:val="002B60E9"/>
    <w:rsid w:val="002B729C"/>
    <w:rsid w:val="002C1F26"/>
    <w:rsid w:val="002D22B2"/>
    <w:rsid w:val="002D3210"/>
    <w:rsid w:val="002F164C"/>
    <w:rsid w:val="002F6A65"/>
    <w:rsid w:val="003062F3"/>
    <w:rsid w:val="0033645B"/>
    <w:rsid w:val="0033770E"/>
    <w:rsid w:val="00354385"/>
    <w:rsid w:val="00354B35"/>
    <w:rsid w:val="0035695F"/>
    <w:rsid w:val="003613F2"/>
    <w:rsid w:val="00363FDE"/>
    <w:rsid w:val="00366D5E"/>
    <w:rsid w:val="00371FF0"/>
    <w:rsid w:val="00383695"/>
    <w:rsid w:val="00386CA5"/>
    <w:rsid w:val="0039260E"/>
    <w:rsid w:val="003A7471"/>
    <w:rsid w:val="003B31EE"/>
    <w:rsid w:val="003C5F82"/>
    <w:rsid w:val="003D335C"/>
    <w:rsid w:val="003E4C4A"/>
    <w:rsid w:val="003E55D5"/>
    <w:rsid w:val="003F4B5E"/>
    <w:rsid w:val="00400977"/>
    <w:rsid w:val="004027BA"/>
    <w:rsid w:val="004049CD"/>
    <w:rsid w:val="00407B58"/>
    <w:rsid w:val="004235D4"/>
    <w:rsid w:val="00441EE4"/>
    <w:rsid w:val="004422D0"/>
    <w:rsid w:val="00442765"/>
    <w:rsid w:val="0044476C"/>
    <w:rsid w:val="00453494"/>
    <w:rsid w:val="00461F22"/>
    <w:rsid w:val="00462811"/>
    <w:rsid w:val="004679C5"/>
    <w:rsid w:val="004728B5"/>
    <w:rsid w:val="0047382F"/>
    <w:rsid w:val="00473A62"/>
    <w:rsid w:val="0047542D"/>
    <w:rsid w:val="00475C9E"/>
    <w:rsid w:val="00482178"/>
    <w:rsid w:val="004837D0"/>
    <w:rsid w:val="00483919"/>
    <w:rsid w:val="00493DC9"/>
    <w:rsid w:val="00494F48"/>
    <w:rsid w:val="0049642F"/>
    <w:rsid w:val="004A3355"/>
    <w:rsid w:val="004B1770"/>
    <w:rsid w:val="004B41B5"/>
    <w:rsid w:val="004B60C4"/>
    <w:rsid w:val="004B78F9"/>
    <w:rsid w:val="004C0661"/>
    <w:rsid w:val="004C7661"/>
    <w:rsid w:val="004D3DD0"/>
    <w:rsid w:val="004E780C"/>
    <w:rsid w:val="004F0EF7"/>
    <w:rsid w:val="004F1EEC"/>
    <w:rsid w:val="004F4560"/>
    <w:rsid w:val="004F5476"/>
    <w:rsid w:val="00500852"/>
    <w:rsid w:val="005076E0"/>
    <w:rsid w:val="00514B7D"/>
    <w:rsid w:val="00532CAF"/>
    <w:rsid w:val="00534605"/>
    <w:rsid w:val="005346EE"/>
    <w:rsid w:val="00535E00"/>
    <w:rsid w:val="00537E5C"/>
    <w:rsid w:val="00542AEF"/>
    <w:rsid w:val="00544A88"/>
    <w:rsid w:val="0054751B"/>
    <w:rsid w:val="00551234"/>
    <w:rsid w:val="00554746"/>
    <w:rsid w:val="00561644"/>
    <w:rsid w:val="00562F9F"/>
    <w:rsid w:val="005734C9"/>
    <w:rsid w:val="00573787"/>
    <w:rsid w:val="00576B4F"/>
    <w:rsid w:val="00577A8B"/>
    <w:rsid w:val="00582E9F"/>
    <w:rsid w:val="005845EF"/>
    <w:rsid w:val="005875E6"/>
    <w:rsid w:val="00590D3E"/>
    <w:rsid w:val="0059793F"/>
    <w:rsid w:val="005A0BC2"/>
    <w:rsid w:val="005A7A80"/>
    <w:rsid w:val="005A7AB7"/>
    <w:rsid w:val="005B6F8E"/>
    <w:rsid w:val="005C13B7"/>
    <w:rsid w:val="005C3CAB"/>
    <w:rsid w:val="005C4CCC"/>
    <w:rsid w:val="005E4371"/>
    <w:rsid w:val="00601031"/>
    <w:rsid w:val="00602E4B"/>
    <w:rsid w:val="00604F61"/>
    <w:rsid w:val="00605816"/>
    <w:rsid w:val="00607214"/>
    <w:rsid w:val="00611F51"/>
    <w:rsid w:val="006128A2"/>
    <w:rsid w:val="0062159B"/>
    <w:rsid w:val="00624674"/>
    <w:rsid w:val="00624850"/>
    <w:rsid w:val="00624F5C"/>
    <w:rsid w:val="006272DC"/>
    <w:rsid w:val="0062757E"/>
    <w:rsid w:val="0063586D"/>
    <w:rsid w:val="0064109B"/>
    <w:rsid w:val="006439C6"/>
    <w:rsid w:val="00645961"/>
    <w:rsid w:val="00652B0B"/>
    <w:rsid w:val="00655E60"/>
    <w:rsid w:val="00660353"/>
    <w:rsid w:val="00665293"/>
    <w:rsid w:val="00666832"/>
    <w:rsid w:val="00673CAB"/>
    <w:rsid w:val="006807C5"/>
    <w:rsid w:val="006810B7"/>
    <w:rsid w:val="00685B8D"/>
    <w:rsid w:val="00687343"/>
    <w:rsid w:val="006A0AEB"/>
    <w:rsid w:val="006B0628"/>
    <w:rsid w:val="006B1CF0"/>
    <w:rsid w:val="006C4C3B"/>
    <w:rsid w:val="006C6CFF"/>
    <w:rsid w:val="006D3993"/>
    <w:rsid w:val="006F5037"/>
    <w:rsid w:val="006F77CD"/>
    <w:rsid w:val="00705C39"/>
    <w:rsid w:val="00707B24"/>
    <w:rsid w:val="00711588"/>
    <w:rsid w:val="00713BB0"/>
    <w:rsid w:val="00721DF9"/>
    <w:rsid w:val="00723782"/>
    <w:rsid w:val="00723E3A"/>
    <w:rsid w:val="0073059D"/>
    <w:rsid w:val="00735920"/>
    <w:rsid w:val="00735A3C"/>
    <w:rsid w:val="00737D42"/>
    <w:rsid w:val="00740D5A"/>
    <w:rsid w:val="00741AA7"/>
    <w:rsid w:val="007430F4"/>
    <w:rsid w:val="0074465B"/>
    <w:rsid w:val="007572E0"/>
    <w:rsid w:val="00760542"/>
    <w:rsid w:val="0076243A"/>
    <w:rsid w:val="00765261"/>
    <w:rsid w:val="0077219A"/>
    <w:rsid w:val="00776989"/>
    <w:rsid w:val="0079543C"/>
    <w:rsid w:val="00795DC2"/>
    <w:rsid w:val="007A1DAC"/>
    <w:rsid w:val="007A666A"/>
    <w:rsid w:val="007B3619"/>
    <w:rsid w:val="007B7FB9"/>
    <w:rsid w:val="007C09FA"/>
    <w:rsid w:val="007C4F65"/>
    <w:rsid w:val="007D11D5"/>
    <w:rsid w:val="007E6FE0"/>
    <w:rsid w:val="00805F1B"/>
    <w:rsid w:val="008064D1"/>
    <w:rsid w:val="0081650A"/>
    <w:rsid w:val="00832D9B"/>
    <w:rsid w:val="00834C47"/>
    <w:rsid w:val="00843063"/>
    <w:rsid w:val="00863094"/>
    <w:rsid w:val="00863948"/>
    <w:rsid w:val="00867101"/>
    <w:rsid w:val="00874B94"/>
    <w:rsid w:val="00880D99"/>
    <w:rsid w:val="00883F7A"/>
    <w:rsid w:val="008A5272"/>
    <w:rsid w:val="008B42D1"/>
    <w:rsid w:val="008B66E1"/>
    <w:rsid w:val="008C18F8"/>
    <w:rsid w:val="008D4224"/>
    <w:rsid w:val="008E3F81"/>
    <w:rsid w:val="008F0FC8"/>
    <w:rsid w:val="008F4CB1"/>
    <w:rsid w:val="008F6046"/>
    <w:rsid w:val="00905D6D"/>
    <w:rsid w:val="00914C86"/>
    <w:rsid w:val="009273CB"/>
    <w:rsid w:val="0093079B"/>
    <w:rsid w:val="00931C06"/>
    <w:rsid w:val="009345FB"/>
    <w:rsid w:val="00940DCE"/>
    <w:rsid w:val="00942763"/>
    <w:rsid w:val="00943339"/>
    <w:rsid w:val="00945B67"/>
    <w:rsid w:val="00952C57"/>
    <w:rsid w:val="009539EF"/>
    <w:rsid w:val="00956E4F"/>
    <w:rsid w:val="00960013"/>
    <w:rsid w:val="00964B51"/>
    <w:rsid w:val="00972A46"/>
    <w:rsid w:val="00980B34"/>
    <w:rsid w:val="009A19B9"/>
    <w:rsid w:val="009A220A"/>
    <w:rsid w:val="009B0BFC"/>
    <w:rsid w:val="009B2098"/>
    <w:rsid w:val="009B3C32"/>
    <w:rsid w:val="009C2925"/>
    <w:rsid w:val="009D2D63"/>
    <w:rsid w:val="009D4403"/>
    <w:rsid w:val="009F3F1F"/>
    <w:rsid w:val="00A06F9E"/>
    <w:rsid w:val="00A10E92"/>
    <w:rsid w:val="00A1389A"/>
    <w:rsid w:val="00A40B93"/>
    <w:rsid w:val="00A42408"/>
    <w:rsid w:val="00A42CDC"/>
    <w:rsid w:val="00A44C25"/>
    <w:rsid w:val="00A50EE7"/>
    <w:rsid w:val="00A51134"/>
    <w:rsid w:val="00A556A2"/>
    <w:rsid w:val="00A716C3"/>
    <w:rsid w:val="00A71F7C"/>
    <w:rsid w:val="00A73B6E"/>
    <w:rsid w:val="00A76AA9"/>
    <w:rsid w:val="00A7795D"/>
    <w:rsid w:val="00A85724"/>
    <w:rsid w:val="00A866E7"/>
    <w:rsid w:val="00A91AF0"/>
    <w:rsid w:val="00A91F35"/>
    <w:rsid w:val="00A94906"/>
    <w:rsid w:val="00AA0521"/>
    <w:rsid w:val="00AA13B5"/>
    <w:rsid w:val="00AA3A80"/>
    <w:rsid w:val="00AB4BF9"/>
    <w:rsid w:val="00AC14BE"/>
    <w:rsid w:val="00AC4143"/>
    <w:rsid w:val="00AD3E17"/>
    <w:rsid w:val="00AD6800"/>
    <w:rsid w:val="00AE26A7"/>
    <w:rsid w:val="00AE3E5F"/>
    <w:rsid w:val="00AF610D"/>
    <w:rsid w:val="00AF66E6"/>
    <w:rsid w:val="00AF7301"/>
    <w:rsid w:val="00AF770B"/>
    <w:rsid w:val="00B00327"/>
    <w:rsid w:val="00B02BB0"/>
    <w:rsid w:val="00B07E8D"/>
    <w:rsid w:val="00B13629"/>
    <w:rsid w:val="00B13F60"/>
    <w:rsid w:val="00B14F37"/>
    <w:rsid w:val="00B26503"/>
    <w:rsid w:val="00B268F2"/>
    <w:rsid w:val="00B3201D"/>
    <w:rsid w:val="00B40D2E"/>
    <w:rsid w:val="00B41613"/>
    <w:rsid w:val="00B50F32"/>
    <w:rsid w:val="00B524FA"/>
    <w:rsid w:val="00B57402"/>
    <w:rsid w:val="00B720E9"/>
    <w:rsid w:val="00B77705"/>
    <w:rsid w:val="00B82D82"/>
    <w:rsid w:val="00BA4866"/>
    <w:rsid w:val="00BA7EFA"/>
    <w:rsid w:val="00BB5A8E"/>
    <w:rsid w:val="00BC74F6"/>
    <w:rsid w:val="00BD1219"/>
    <w:rsid w:val="00BD3FF3"/>
    <w:rsid w:val="00BE7BAA"/>
    <w:rsid w:val="00BF556F"/>
    <w:rsid w:val="00BF765F"/>
    <w:rsid w:val="00C02374"/>
    <w:rsid w:val="00C066EC"/>
    <w:rsid w:val="00C1123E"/>
    <w:rsid w:val="00C31F56"/>
    <w:rsid w:val="00C32192"/>
    <w:rsid w:val="00C35CB5"/>
    <w:rsid w:val="00C36101"/>
    <w:rsid w:val="00C41857"/>
    <w:rsid w:val="00C43836"/>
    <w:rsid w:val="00C70EB3"/>
    <w:rsid w:val="00C7474A"/>
    <w:rsid w:val="00C7758C"/>
    <w:rsid w:val="00C80338"/>
    <w:rsid w:val="00C83D02"/>
    <w:rsid w:val="00C86CFF"/>
    <w:rsid w:val="00C928E7"/>
    <w:rsid w:val="00C94428"/>
    <w:rsid w:val="00C962FE"/>
    <w:rsid w:val="00CB2202"/>
    <w:rsid w:val="00CC2549"/>
    <w:rsid w:val="00CE4DFF"/>
    <w:rsid w:val="00CE5370"/>
    <w:rsid w:val="00CF0851"/>
    <w:rsid w:val="00D27150"/>
    <w:rsid w:val="00D32E8B"/>
    <w:rsid w:val="00D333EB"/>
    <w:rsid w:val="00D36A6B"/>
    <w:rsid w:val="00D55703"/>
    <w:rsid w:val="00D64591"/>
    <w:rsid w:val="00D77436"/>
    <w:rsid w:val="00D77CC2"/>
    <w:rsid w:val="00D81673"/>
    <w:rsid w:val="00D843D5"/>
    <w:rsid w:val="00DA10CD"/>
    <w:rsid w:val="00DA7BCA"/>
    <w:rsid w:val="00DB36F3"/>
    <w:rsid w:val="00DC105E"/>
    <w:rsid w:val="00DD4CB6"/>
    <w:rsid w:val="00DF05D0"/>
    <w:rsid w:val="00DF0B89"/>
    <w:rsid w:val="00E04890"/>
    <w:rsid w:val="00E17A3F"/>
    <w:rsid w:val="00E41435"/>
    <w:rsid w:val="00E4245F"/>
    <w:rsid w:val="00E43CF1"/>
    <w:rsid w:val="00E632DA"/>
    <w:rsid w:val="00E724B7"/>
    <w:rsid w:val="00E740AF"/>
    <w:rsid w:val="00E8692E"/>
    <w:rsid w:val="00E9422E"/>
    <w:rsid w:val="00EA1150"/>
    <w:rsid w:val="00EB498A"/>
    <w:rsid w:val="00EC2D29"/>
    <w:rsid w:val="00EC2E09"/>
    <w:rsid w:val="00EE00C3"/>
    <w:rsid w:val="00EE18FE"/>
    <w:rsid w:val="00F01A8E"/>
    <w:rsid w:val="00F03B6F"/>
    <w:rsid w:val="00F04D26"/>
    <w:rsid w:val="00F06D11"/>
    <w:rsid w:val="00F22D89"/>
    <w:rsid w:val="00F34865"/>
    <w:rsid w:val="00F41587"/>
    <w:rsid w:val="00F4494B"/>
    <w:rsid w:val="00F44B0B"/>
    <w:rsid w:val="00F45FB6"/>
    <w:rsid w:val="00F46781"/>
    <w:rsid w:val="00F470B5"/>
    <w:rsid w:val="00F47F17"/>
    <w:rsid w:val="00F6619B"/>
    <w:rsid w:val="00F72812"/>
    <w:rsid w:val="00F772FC"/>
    <w:rsid w:val="00F85F03"/>
    <w:rsid w:val="00F87376"/>
    <w:rsid w:val="00F9065E"/>
    <w:rsid w:val="00FA2946"/>
    <w:rsid w:val="00FA5E5D"/>
    <w:rsid w:val="00FB609C"/>
    <w:rsid w:val="00FB711F"/>
    <w:rsid w:val="00FD142C"/>
    <w:rsid w:val="00FE479E"/>
    <w:rsid w:val="00FF13E0"/>
    <w:rsid w:val="00FF1CAB"/>
    <w:rsid w:val="00FF78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CCA9248-9156-4095-8FC4-AFC56DDD1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5CB5"/>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AC14BE"/>
    <w:pPr>
      <w:keepNext/>
      <w:keepLines/>
      <w:widowControl/>
      <w:suppressAutoHyphens w:val="0"/>
      <w:spacing w:before="480"/>
      <w:outlineLvl w:val="0"/>
    </w:pPr>
    <w:rPr>
      <w:rFonts w:ascii="Cambria" w:eastAsia="Times New Roman" w:hAnsi="Cambria"/>
      <w:b/>
      <w:bCs/>
      <w:color w:val="365F91"/>
      <w:kern w:val="0"/>
      <w:sz w:val="28"/>
      <w:szCs w:val="28"/>
      <w:lang w:val="en-US" w:bidi="en-US"/>
    </w:rPr>
  </w:style>
  <w:style w:type="paragraph" w:styleId="2">
    <w:name w:val="heading 2"/>
    <w:basedOn w:val="a"/>
    <w:next w:val="a"/>
    <w:link w:val="20"/>
    <w:qFormat/>
    <w:rsid w:val="0062757E"/>
    <w:pPr>
      <w:keepNext/>
      <w:widowControl/>
      <w:suppressAutoHyphens w:val="0"/>
      <w:outlineLvl w:val="1"/>
    </w:pPr>
    <w:rPr>
      <w:rFonts w:eastAsia="Times New Roman"/>
      <w:i/>
      <w:iCs/>
      <w:kern w:val="0"/>
      <w:lang w:eastAsia="ru-RU"/>
    </w:rPr>
  </w:style>
  <w:style w:type="paragraph" w:styleId="3">
    <w:name w:val="heading 3"/>
    <w:basedOn w:val="a"/>
    <w:next w:val="a"/>
    <w:link w:val="30"/>
    <w:unhideWhenUsed/>
    <w:qFormat/>
    <w:rsid w:val="00AC14BE"/>
    <w:pPr>
      <w:keepNext/>
      <w:widowControl/>
      <w:suppressAutoHyphens w:val="0"/>
      <w:spacing w:before="240" w:after="60"/>
      <w:outlineLvl w:val="2"/>
    </w:pPr>
    <w:rPr>
      <w:rFonts w:ascii="Cambria" w:eastAsia="Times New Roman" w:hAnsi="Cambria"/>
      <w:b/>
      <w:bCs/>
      <w:kern w:val="0"/>
      <w:sz w:val="26"/>
      <w:szCs w:val="26"/>
    </w:rPr>
  </w:style>
  <w:style w:type="paragraph" w:styleId="4">
    <w:name w:val="heading 4"/>
    <w:basedOn w:val="a"/>
    <w:next w:val="a"/>
    <w:link w:val="40"/>
    <w:unhideWhenUsed/>
    <w:qFormat/>
    <w:rsid w:val="00AC14BE"/>
    <w:pPr>
      <w:keepNext/>
      <w:keepLines/>
      <w:widowControl/>
      <w:suppressAutoHyphens w:val="0"/>
      <w:spacing w:before="200"/>
      <w:outlineLvl w:val="3"/>
    </w:pPr>
    <w:rPr>
      <w:rFonts w:ascii="Cambria" w:eastAsia="Times New Roman" w:hAnsi="Cambria"/>
      <w:b/>
      <w:bCs/>
      <w:i/>
      <w:iCs/>
      <w:color w:val="4F81BD"/>
      <w:kern w:val="0"/>
      <w:lang w:eastAsia="ru-RU"/>
    </w:rPr>
  </w:style>
  <w:style w:type="paragraph" w:styleId="5">
    <w:name w:val="heading 5"/>
    <w:basedOn w:val="a"/>
    <w:next w:val="a"/>
    <w:link w:val="50"/>
    <w:unhideWhenUsed/>
    <w:qFormat/>
    <w:rsid w:val="00AC14BE"/>
    <w:pPr>
      <w:keepNext/>
      <w:keepLines/>
      <w:widowControl/>
      <w:suppressAutoHyphens w:val="0"/>
      <w:spacing w:before="200"/>
      <w:outlineLvl w:val="4"/>
    </w:pPr>
    <w:rPr>
      <w:rFonts w:ascii="Cambria" w:eastAsia="Times New Roman" w:hAnsi="Cambria"/>
      <w:color w:val="243F60"/>
      <w:kern w:val="0"/>
      <w:lang w:eastAsia="ru-RU"/>
    </w:rPr>
  </w:style>
  <w:style w:type="paragraph" w:styleId="6">
    <w:name w:val="heading 6"/>
    <w:basedOn w:val="a"/>
    <w:next w:val="a"/>
    <w:link w:val="60"/>
    <w:unhideWhenUsed/>
    <w:qFormat/>
    <w:rsid w:val="00AC14BE"/>
    <w:pPr>
      <w:keepNext/>
      <w:keepLines/>
      <w:widowControl/>
      <w:suppressAutoHyphens w:val="0"/>
      <w:spacing w:before="200"/>
      <w:outlineLvl w:val="5"/>
    </w:pPr>
    <w:rPr>
      <w:rFonts w:ascii="Cambria" w:eastAsia="Times New Roman" w:hAnsi="Cambria"/>
      <w:i/>
      <w:iCs/>
      <w:color w:val="243F60"/>
      <w:kern w:val="0"/>
      <w:lang w:eastAsia="ru-RU"/>
    </w:rPr>
  </w:style>
  <w:style w:type="paragraph" w:styleId="8">
    <w:name w:val="heading 8"/>
    <w:basedOn w:val="a"/>
    <w:next w:val="a"/>
    <w:link w:val="80"/>
    <w:qFormat/>
    <w:rsid w:val="00AC14BE"/>
    <w:pPr>
      <w:keepNext/>
      <w:keepLines/>
      <w:suppressAutoHyphens w:val="0"/>
      <w:autoSpaceDE w:val="0"/>
      <w:autoSpaceDN w:val="0"/>
      <w:adjustRightInd w:val="0"/>
      <w:spacing w:before="200"/>
      <w:outlineLvl w:val="7"/>
    </w:pPr>
    <w:rPr>
      <w:rFonts w:ascii="Cambria" w:eastAsia="Times New Roman" w:hAnsi="Cambria" w:cs="Cambria"/>
      <w:color w:val="404040"/>
      <w:kern w:val="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5CB5"/>
    <w:pPr>
      <w:widowControl/>
      <w:suppressAutoHyphens w:val="0"/>
      <w:ind w:left="720"/>
      <w:contextualSpacing/>
    </w:pPr>
    <w:rPr>
      <w:rFonts w:ascii="Calibri" w:eastAsia="Times New Roman" w:hAnsi="Calibri"/>
      <w:kern w:val="0"/>
      <w:lang w:val="en-US" w:bidi="en-US"/>
    </w:rPr>
  </w:style>
  <w:style w:type="paragraph" w:styleId="a4">
    <w:name w:val="No Spacing"/>
    <w:link w:val="a5"/>
    <w:uiPriority w:val="1"/>
    <w:qFormat/>
    <w:rsid w:val="00C35CB5"/>
    <w:pPr>
      <w:spacing w:after="0" w:line="240" w:lineRule="auto"/>
    </w:pPr>
    <w:rPr>
      <w:rFonts w:ascii="Calibri" w:eastAsia="Times New Roman" w:hAnsi="Calibri" w:cs="Times New Roman"/>
      <w:sz w:val="24"/>
      <w:szCs w:val="24"/>
      <w:lang w:eastAsia="ru-RU"/>
    </w:rPr>
  </w:style>
  <w:style w:type="character" w:customStyle="1" w:styleId="a6">
    <w:name w:val="Основной текст с отступом Знак"/>
    <w:basedOn w:val="a0"/>
    <w:link w:val="a7"/>
    <w:locked/>
    <w:rsid w:val="00C35CB5"/>
    <w:rPr>
      <w:sz w:val="24"/>
      <w:szCs w:val="24"/>
      <w:lang w:eastAsia="ru-RU"/>
    </w:rPr>
  </w:style>
  <w:style w:type="paragraph" w:styleId="a7">
    <w:name w:val="Body Text Indent"/>
    <w:basedOn w:val="a"/>
    <w:link w:val="a6"/>
    <w:rsid w:val="00C35CB5"/>
    <w:pPr>
      <w:widowControl/>
      <w:suppressAutoHyphens w:val="0"/>
      <w:spacing w:after="120"/>
      <w:ind w:left="283"/>
    </w:pPr>
    <w:rPr>
      <w:rFonts w:asciiTheme="minorHAnsi" w:eastAsiaTheme="minorHAnsi" w:hAnsiTheme="minorHAnsi" w:cstheme="minorBidi"/>
      <w:kern w:val="0"/>
      <w:lang w:eastAsia="ru-RU"/>
    </w:rPr>
  </w:style>
  <w:style w:type="character" w:customStyle="1" w:styleId="11">
    <w:name w:val="Основной текст с отступом Знак1"/>
    <w:basedOn w:val="a0"/>
    <w:uiPriority w:val="99"/>
    <w:semiHidden/>
    <w:rsid w:val="00C35CB5"/>
    <w:rPr>
      <w:rFonts w:ascii="Times New Roman" w:eastAsia="Andale Sans UI" w:hAnsi="Times New Roman" w:cs="Times New Roman"/>
      <w:kern w:val="1"/>
      <w:sz w:val="24"/>
      <w:szCs w:val="24"/>
    </w:rPr>
  </w:style>
  <w:style w:type="paragraph" w:customStyle="1" w:styleId="12">
    <w:name w:val="Без интервала1"/>
    <w:rsid w:val="00C35CB5"/>
    <w:pPr>
      <w:spacing w:after="0" w:line="240" w:lineRule="auto"/>
    </w:pPr>
    <w:rPr>
      <w:rFonts w:ascii="Calibri" w:eastAsia="Times New Roman" w:hAnsi="Calibri" w:cs="Times New Roman"/>
    </w:rPr>
  </w:style>
  <w:style w:type="paragraph" w:customStyle="1" w:styleId="13">
    <w:name w:val="Текст1"/>
    <w:basedOn w:val="a"/>
    <w:rsid w:val="00F34865"/>
    <w:pPr>
      <w:widowControl/>
      <w:suppressAutoHyphens w:val="0"/>
    </w:pPr>
    <w:rPr>
      <w:rFonts w:ascii="Courier New" w:eastAsia="Times New Roman" w:hAnsi="Courier New" w:cs="Courier New"/>
      <w:sz w:val="20"/>
      <w:szCs w:val="20"/>
      <w:lang w:eastAsia="ar-SA"/>
    </w:rPr>
  </w:style>
  <w:style w:type="character" w:customStyle="1" w:styleId="Zag11">
    <w:name w:val="Zag_11"/>
    <w:rsid w:val="00DA7BCA"/>
  </w:style>
  <w:style w:type="paragraph" w:customStyle="1" w:styleId="Osnova">
    <w:name w:val="Osnova"/>
    <w:basedOn w:val="a"/>
    <w:rsid w:val="00DA7BCA"/>
    <w:pPr>
      <w:suppressAutoHyphens w:val="0"/>
      <w:autoSpaceDE w:val="0"/>
      <w:autoSpaceDN w:val="0"/>
      <w:adjustRightInd w:val="0"/>
      <w:spacing w:line="213" w:lineRule="exact"/>
      <w:ind w:firstLine="339"/>
      <w:jc w:val="both"/>
    </w:pPr>
    <w:rPr>
      <w:rFonts w:ascii="NewtonCSanPin" w:eastAsia="Calibri" w:hAnsi="NewtonCSanPin" w:cs="NewtonCSanPin"/>
      <w:color w:val="000000"/>
      <w:kern w:val="0"/>
      <w:sz w:val="21"/>
      <w:szCs w:val="21"/>
      <w:lang w:val="en-US" w:eastAsia="ru-RU"/>
    </w:rPr>
  </w:style>
  <w:style w:type="paragraph" w:customStyle="1" w:styleId="31">
    <w:name w:val="Заголовок 3+"/>
    <w:basedOn w:val="a"/>
    <w:rsid w:val="008C18F8"/>
    <w:pPr>
      <w:suppressAutoHyphens w:val="0"/>
      <w:overflowPunct w:val="0"/>
      <w:autoSpaceDE w:val="0"/>
      <w:autoSpaceDN w:val="0"/>
      <w:adjustRightInd w:val="0"/>
      <w:spacing w:before="240"/>
      <w:jc w:val="center"/>
      <w:textAlignment w:val="baseline"/>
    </w:pPr>
    <w:rPr>
      <w:rFonts w:ascii="Calibri" w:eastAsia="Times New Roman" w:hAnsi="Calibri"/>
      <w:b/>
      <w:kern w:val="0"/>
      <w:sz w:val="28"/>
      <w:szCs w:val="20"/>
      <w:lang w:val="en-US" w:bidi="en-US"/>
    </w:rPr>
  </w:style>
  <w:style w:type="character" w:customStyle="1" w:styleId="a8">
    <w:name w:val="Символ сноски"/>
    <w:rsid w:val="008C18F8"/>
  </w:style>
  <w:style w:type="character" w:styleId="a9">
    <w:name w:val="footnote reference"/>
    <w:rsid w:val="008C18F8"/>
    <w:rPr>
      <w:vertAlign w:val="superscript"/>
    </w:rPr>
  </w:style>
  <w:style w:type="paragraph" w:styleId="aa">
    <w:name w:val="footnote text"/>
    <w:basedOn w:val="a"/>
    <w:link w:val="ab"/>
    <w:rsid w:val="008C18F8"/>
    <w:pPr>
      <w:suppressLineNumbers/>
      <w:ind w:left="283" w:hanging="283"/>
    </w:pPr>
    <w:rPr>
      <w:rFonts w:eastAsia="Lucida Sans Unicode" w:cs="Tahoma"/>
      <w:sz w:val="20"/>
      <w:szCs w:val="20"/>
      <w:lang w:eastAsia="hi-IN" w:bidi="hi-IN"/>
    </w:rPr>
  </w:style>
  <w:style w:type="character" w:customStyle="1" w:styleId="ab">
    <w:name w:val="Текст сноски Знак"/>
    <w:basedOn w:val="a0"/>
    <w:link w:val="aa"/>
    <w:rsid w:val="008C18F8"/>
    <w:rPr>
      <w:rFonts w:ascii="Times New Roman" w:eastAsia="Lucida Sans Unicode" w:hAnsi="Times New Roman" w:cs="Tahoma"/>
      <w:kern w:val="1"/>
      <w:sz w:val="20"/>
      <w:szCs w:val="20"/>
      <w:lang w:eastAsia="hi-IN" w:bidi="hi-IN"/>
    </w:rPr>
  </w:style>
  <w:style w:type="paragraph" w:customStyle="1" w:styleId="ac">
    <w:name w:val="Содержимое таблицы"/>
    <w:basedOn w:val="a"/>
    <w:rsid w:val="008C18F8"/>
    <w:pPr>
      <w:suppressLineNumbers/>
    </w:pPr>
    <w:rPr>
      <w:rFonts w:eastAsia="Lucida Sans Unicode" w:cs="Tahoma"/>
      <w:lang w:eastAsia="hi-IN" w:bidi="hi-IN"/>
    </w:rPr>
  </w:style>
  <w:style w:type="paragraph" w:customStyle="1" w:styleId="14">
    <w:name w:val="Абзац списка1"/>
    <w:basedOn w:val="a"/>
    <w:rsid w:val="00C94428"/>
    <w:pPr>
      <w:widowControl/>
      <w:suppressAutoHyphens w:val="0"/>
      <w:spacing w:after="200" w:line="276" w:lineRule="auto"/>
      <w:ind w:left="720"/>
    </w:pPr>
    <w:rPr>
      <w:rFonts w:ascii="Calibri" w:eastAsia="Times New Roman" w:hAnsi="Calibri"/>
      <w:kern w:val="0"/>
      <w:sz w:val="22"/>
      <w:szCs w:val="22"/>
      <w:lang w:eastAsia="ru-RU"/>
    </w:rPr>
  </w:style>
  <w:style w:type="character" w:customStyle="1" w:styleId="dash041e005f0431005f044b005f0447005f043d005f044b005f0439005f005fchar1char1">
    <w:name w:val="dash041e_005f0431_005f044b_005f0447_005f043d_005f044b_005f0439_005f_005fchar1__char1"/>
    <w:basedOn w:val="a0"/>
    <w:rsid w:val="004728B5"/>
    <w:rPr>
      <w:rFonts w:ascii="Times New Roman" w:hAnsi="Times New Roman" w:cs="Times New Roman" w:hint="default"/>
      <w:strike w:val="0"/>
      <w:dstrike w:val="0"/>
      <w:sz w:val="24"/>
      <w:szCs w:val="24"/>
      <w:u w:val="none"/>
      <w:effect w:val="none"/>
    </w:rPr>
  </w:style>
  <w:style w:type="character" w:customStyle="1" w:styleId="20">
    <w:name w:val="Заголовок 2 Знак"/>
    <w:basedOn w:val="a0"/>
    <w:link w:val="2"/>
    <w:rsid w:val="0062757E"/>
    <w:rPr>
      <w:rFonts w:ascii="Times New Roman" w:eastAsia="Times New Roman" w:hAnsi="Times New Roman" w:cs="Times New Roman"/>
      <w:i/>
      <w:iCs/>
      <w:sz w:val="24"/>
      <w:szCs w:val="24"/>
      <w:lang w:eastAsia="ru-RU"/>
    </w:rPr>
  </w:style>
  <w:style w:type="character" w:customStyle="1" w:styleId="15">
    <w:name w:val="Основной шрифт абзаца1"/>
    <w:rsid w:val="0062757E"/>
  </w:style>
  <w:style w:type="character" w:customStyle="1" w:styleId="FontStyle67">
    <w:name w:val="Font Style67"/>
    <w:rsid w:val="0062757E"/>
    <w:rPr>
      <w:rFonts w:ascii="Times New Roman" w:hAnsi="Times New Roman" w:cs="Times New Roman"/>
      <w:sz w:val="20"/>
      <w:szCs w:val="20"/>
    </w:rPr>
  </w:style>
  <w:style w:type="character" w:customStyle="1" w:styleId="FontStyle15">
    <w:name w:val="Font Style15"/>
    <w:rsid w:val="0062757E"/>
    <w:rPr>
      <w:rFonts w:ascii="Times New Roman" w:hAnsi="Times New Roman" w:cs="Times New Roman"/>
      <w:sz w:val="22"/>
      <w:szCs w:val="22"/>
    </w:rPr>
  </w:style>
  <w:style w:type="character" w:customStyle="1" w:styleId="FontStyle80">
    <w:name w:val="Font Style80"/>
    <w:rsid w:val="0062757E"/>
    <w:rPr>
      <w:rFonts w:ascii="Times New Roman" w:hAnsi="Times New Roman" w:cs="Times New Roman"/>
      <w:b/>
      <w:bCs/>
      <w:spacing w:val="-10"/>
      <w:sz w:val="32"/>
      <w:szCs w:val="32"/>
    </w:rPr>
  </w:style>
  <w:style w:type="character" w:customStyle="1" w:styleId="FontStyle99">
    <w:name w:val="Font Style99"/>
    <w:rsid w:val="0062757E"/>
    <w:rPr>
      <w:rFonts w:ascii="Times New Roman" w:hAnsi="Times New Roman" w:cs="Times New Roman"/>
      <w:b/>
      <w:bCs/>
      <w:sz w:val="20"/>
      <w:szCs w:val="20"/>
    </w:rPr>
  </w:style>
  <w:style w:type="character" w:customStyle="1" w:styleId="FontStyle87">
    <w:name w:val="Font Style87"/>
    <w:rsid w:val="0062757E"/>
    <w:rPr>
      <w:rFonts w:ascii="Times New Roman" w:hAnsi="Times New Roman" w:cs="Times New Roman"/>
      <w:smallCaps/>
      <w:sz w:val="20"/>
      <w:szCs w:val="20"/>
    </w:rPr>
  </w:style>
  <w:style w:type="character" w:customStyle="1" w:styleId="ad">
    <w:name w:val="Маркеры списка"/>
    <w:rsid w:val="0062757E"/>
    <w:rPr>
      <w:rFonts w:ascii="OpenSymbol" w:eastAsia="OpenSymbol" w:hAnsi="OpenSymbol" w:cs="OpenSymbol"/>
    </w:rPr>
  </w:style>
  <w:style w:type="character" w:customStyle="1" w:styleId="FontStyle73">
    <w:name w:val="Font Style73"/>
    <w:rsid w:val="0062757E"/>
    <w:rPr>
      <w:rFonts w:ascii="Times New Roman" w:hAnsi="Times New Roman" w:cs="Times New Roman"/>
      <w:b/>
      <w:bCs/>
      <w:spacing w:val="-10"/>
      <w:sz w:val="28"/>
      <w:szCs w:val="28"/>
    </w:rPr>
  </w:style>
  <w:style w:type="character" w:customStyle="1" w:styleId="FontStyle101">
    <w:name w:val="Font Style101"/>
    <w:rsid w:val="0062757E"/>
    <w:rPr>
      <w:rFonts w:ascii="Times New Roman" w:hAnsi="Times New Roman" w:cs="Times New Roman"/>
      <w:b/>
      <w:bCs/>
      <w:i/>
      <w:iCs/>
      <w:sz w:val="20"/>
      <w:szCs w:val="20"/>
    </w:rPr>
  </w:style>
  <w:style w:type="paragraph" w:customStyle="1" w:styleId="16">
    <w:name w:val="Заголовок1"/>
    <w:basedOn w:val="a"/>
    <w:next w:val="ae"/>
    <w:rsid w:val="0062757E"/>
    <w:pPr>
      <w:keepNext/>
      <w:spacing w:before="240" w:after="120"/>
    </w:pPr>
    <w:rPr>
      <w:rFonts w:ascii="Arial" w:hAnsi="Arial" w:cs="Tahoma"/>
      <w:sz w:val="28"/>
      <w:szCs w:val="28"/>
    </w:rPr>
  </w:style>
  <w:style w:type="paragraph" w:styleId="ae">
    <w:name w:val="Body Text"/>
    <w:basedOn w:val="a"/>
    <w:link w:val="af"/>
    <w:rsid w:val="0062757E"/>
    <w:pPr>
      <w:spacing w:after="120"/>
    </w:pPr>
  </w:style>
  <w:style w:type="character" w:customStyle="1" w:styleId="af">
    <w:name w:val="Основной текст Знак"/>
    <w:basedOn w:val="a0"/>
    <w:link w:val="ae"/>
    <w:rsid w:val="0062757E"/>
    <w:rPr>
      <w:rFonts w:ascii="Times New Roman" w:eastAsia="Andale Sans UI" w:hAnsi="Times New Roman" w:cs="Times New Roman"/>
      <w:kern w:val="1"/>
      <w:sz w:val="24"/>
      <w:szCs w:val="24"/>
    </w:rPr>
  </w:style>
  <w:style w:type="paragraph" w:styleId="af0">
    <w:name w:val="Title"/>
    <w:basedOn w:val="16"/>
    <w:next w:val="af1"/>
    <w:link w:val="af2"/>
    <w:qFormat/>
    <w:rsid w:val="0062757E"/>
  </w:style>
  <w:style w:type="character" w:customStyle="1" w:styleId="af2">
    <w:name w:val="Заголовок Знак"/>
    <w:basedOn w:val="a0"/>
    <w:link w:val="af0"/>
    <w:rsid w:val="0062757E"/>
    <w:rPr>
      <w:rFonts w:ascii="Arial" w:eastAsia="Andale Sans UI" w:hAnsi="Arial" w:cs="Tahoma"/>
      <w:kern w:val="1"/>
      <w:sz w:val="28"/>
      <w:szCs w:val="28"/>
    </w:rPr>
  </w:style>
  <w:style w:type="paragraph" w:styleId="af1">
    <w:name w:val="Subtitle"/>
    <w:basedOn w:val="16"/>
    <w:next w:val="ae"/>
    <w:link w:val="af3"/>
    <w:qFormat/>
    <w:rsid w:val="0062757E"/>
    <w:pPr>
      <w:jc w:val="center"/>
    </w:pPr>
    <w:rPr>
      <w:i/>
      <w:iCs/>
    </w:rPr>
  </w:style>
  <w:style w:type="character" w:customStyle="1" w:styleId="af3">
    <w:name w:val="Подзаголовок Знак"/>
    <w:basedOn w:val="a0"/>
    <w:link w:val="af1"/>
    <w:rsid w:val="0062757E"/>
    <w:rPr>
      <w:rFonts w:ascii="Arial" w:eastAsia="Andale Sans UI" w:hAnsi="Arial" w:cs="Tahoma"/>
      <w:i/>
      <w:iCs/>
      <w:kern w:val="1"/>
      <w:sz w:val="28"/>
      <w:szCs w:val="28"/>
    </w:rPr>
  </w:style>
  <w:style w:type="paragraph" w:styleId="af4">
    <w:name w:val="List"/>
    <w:basedOn w:val="ae"/>
    <w:rsid w:val="0062757E"/>
    <w:rPr>
      <w:rFonts w:cs="Tahoma"/>
    </w:rPr>
  </w:style>
  <w:style w:type="paragraph" w:customStyle="1" w:styleId="17">
    <w:name w:val="Название1"/>
    <w:basedOn w:val="a"/>
    <w:rsid w:val="0062757E"/>
    <w:pPr>
      <w:suppressLineNumbers/>
      <w:spacing w:before="120" w:after="120"/>
    </w:pPr>
    <w:rPr>
      <w:rFonts w:cs="Tahoma"/>
      <w:i/>
      <w:iCs/>
    </w:rPr>
  </w:style>
  <w:style w:type="paragraph" w:customStyle="1" w:styleId="18">
    <w:name w:val="Указатель1"/>
    <w:basedOn w:val="a"/>
    <w:rsid w:val="0062757E"/>
    <w:pPr>
      <w:suppressLineNumbers/>
    </w:pPr>
    <w:rPr>
      <w:rFonts w:cs="Tahoma"/>
    </w:rPr>
  </w:style>
  <w:style w:type="paragraph" w:customStyle="1" w:styleId="Style3">
    <w:name w:val="Style3"/>
    <w:basedOn w:val="a"/>
    <w:rsid w:val="0062757E"/>
    <w:pPr>
      <w:autoSpaceDE w:val="0"/>
    </w:pPr>
  </w:style>
  <w:style w:type="paragraph" w:customStyle="1" w:styleId="Style5">
    <w:name w:val="Style5"/>
    <w:basedOn w:val="a"/>
    <w:rsid w:val="0062757E"/>
    <w:pPr>
      <w:autoSpaceDE w:val="0"/>
      <w:spacing w:line="281" w:lineRule="exact"/>
    </w:pPr>
  </w:style>
  <w:style w:type="paragraph" w:customStyle="1" w:styleId="Style9">
    <w:name w:val="Style9"/>
    <w:basedOn w:val="a"/>
    <w:rsid w:val="0062757E"/>
    <w:pPr>
      <w:autoSpaceDE w:val="0"/>
      <w:spacing w:line="292" w:lineRule="exact"/>
      <w:ind w:firstLine="557"/>
      <w:jc w:val="both"/>
    </w:pPr>
  </w:style>
  <w:style w:type="paragraph" w:customStyle="1" w:styleId="Style16">
    <w:name w:val="Style16"/>
    <w:basedOn w:val="a"/>
    <w:rsid w:val="0062757E"/>
    <w:pPr>
      <w:autoSpaceDE w:val="0"/>
    </w:pPr>
  </w:style>
  <w:style w:type="paragraph" w:customStyle="1" w:styleId="af5">
    <w:name w:val="Заголовок таблицы"/>
    <w:basedOn w:val="ac"/>
    <w:rsid w:val="0062757E"/>
    <w:pPr>
      <w:jc w:val="center"/>
    </w:pPr>
    <w:rPr>
      <w:rFonts w:eastAsia="Andale Sans UI" w:cs="Times New Roman"/>
      <w:b/>
      <w:bCs/>
      <w:lang w:bidi="ar-SA"/>
    </w:rPr>
  </w:style>
  <w:style w:type="paragraph" w:styleId="af6">
    <w:name w:val="Normal (Web)"/>
    <w:basedOn w:val="a"/>
    <w:uiPriority w:val="99"/>
    <w:rsid w:val="0062757E"/>
    <w:pPr>
      <w:widowControl/>
      <w:suppressAutoHyphens w:val="0"/>
      <w:spacing w:before="100" w:beforeAutospacing="1" w:after="100" w:afterAutospacing="1"/>
    </w:pPr>
    <w:rPr>
      <w:rFonts w:eastAsia="Times New Roman"/>
      <w:kern w:val="0"/>
      <w:lang w:eastAsia="ru-RU"/>
    </w:rPr>
  </w:style>
  <w:style w:type="paragraph" w:customStyle="1" w:styleId="21">
    <w:name w:val="Абзац списка2"/>
    <w:basedOn w:val="a"/>
    <w:rsid w:val="0062757E"/>
    <w:pPr>
      <w:widowControl/>
      <w:suppressAutoHyphens w:val="0"/>
      <w:spacing w:after="200" w:line="276" w:lineRule="auto"/>
      <w:ind w:left="720"/>
    </w:pPr>
    <w:rPr>
      <w:rFonts w:ascii="Calibri" w:eastAsia="Times New Roman" w:hAnsi="Calibri"/>
      <w:kern w:val="0"/>
      <w:sz w:val="22"/>
      <w:szCs w:val="22"/>
      <w:lang w:eastAsia="ru-RU"/>
    </w:rPr>
  </w:style>
  <w:style w:type="paragraph" w:customStyle="1" w:styleId="32">
    <w:name w:val="Абзац списка3"/>
    <w:basedOn w:val="a"/>
    <w:rsid w:val="00AC14BE"/>
    <w:pPr>
      <w:widowControl/>
      <w:suppressAutoHyphens w:val="0"/>
      <w:spacing w:after="200" w:line="276" w:lineRule="auto"/>
      <w:ind w:left="720"/>
    </w:pPr>
    <w:rPr>
      <w:rFonts w:ascii="Calibri" w:eastAsia="Times New Roman" w:hAnsi="Calibri"/>
      <w:kern w:val="0"/>
      <w:sz w:val="22"/>
      <w:szCs w:val="22"/>
      <w:lang w:eastAsia="ru-RU"/>
    </w:rPr>
  </w:style>
  <w:style w:type="character" w:customStyle="1" w:styleId="10">
    <w:name w:val="Заголовок 1 Знак"/>
    <w:basedOn w:val="a0"/>
    <w:link w:val="1"/>
    <w:rsid w:val="00AC14BE"/>
    <w:rPr>
      <w:rFonts w:ascii="Cambria" w:eastAsia="Times New Roman" w:hAnsi="Cambria" w:cs="Times New Roman"/>
      <w:b/>
      <w:bCs/>
      <w:color w:val="365F91"/>
      <w:sz w:val="28"/>
      <w:szCs w:val="28"/>
      <w:lang w:val="en-US" w:bidi="en-US"/>
    </w:rPr>
  </w:style>
  <w:style w:type="character" w:customStyle="1" w:styleId="30">
    <w:name w:val="Заголовок 3 Знак"/>
    <w:basedOn w:val="a0"/>
    <w:link w:val="3"/>
    <w:rsid w:val="00AC14BE"/>
    <w:rPr>
      <w:rFonts w:ascii="Cambria" w:eastAsia="Times New Roman" w:hAnsi="Cambria" w:cs="Times New Roman"/>
      <w:b/>
      <w:bCs/>
      <w:sz w:val="26"/>
      <w:szCs w:val="26"/>
    </w:rPr>
  </w:style>
  <w:style w:type="character" w:customStyle="1" w:styleId="40">
    <w:name w:val="Заголовок 4 Знак"/>
    <w:basedOn w:val="a0"/>
    <w:link w:val="4"/>
    <w:rsid w:val="00AC14BE"/>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rsid w:val="00AC14BE"/>
    <w:rPr>
      <w:rFonts w:ascii="Cambria" w:eastAsia="Times New Roman" w:hAnsi="Cambria" w:cs="Times New Roman"/>
      <w:color w:val="243F60"/>
      <w:sz w:val="24"/>
      <w:szCs w:val="24"/>
      <w:lang w:eastAsia="ru-RU"/>
    </w:rPr>
  </w:style>
  <w:style w:type="character" w:customStyle="1" w:styleId="60">
    <w:name w:val="Заголовок 6 Знак"/>
    <w:basedOn w:val="a0"/>
    <w:link w:val="6"/>
    <w:rsid w:val="00AC14BE"/>
    <w:rPr>
      <w:rFonts w:ascii="Cambria" w:eastAsia="Times New Roman" w:hAnsi="Cambria" w:cs="Times New Roman"/>
      <w:i/>
      <w:iCs/>
      <w:color w:val="243F60"/>
      <w:sz w:val="24"/>
      <w:szCs w:val="24"/>
      <w:lang w:eastAsia="ru-RU"/>
    </w:rPr>
  </w:style>
  <w:style w:type="paragraph" w:styleId="22">
    <w:name w:val="Body Text Indent 2"/>
    <w:basedOn w:val="a"/>
    <w:link w:val="23"/>
    <w:rsid w:val="00AC14BE"/>
    <w:pPr>
      <w:widowControl/>
      <w:suppressAutoHyphens w:val="0"/>
      <w:ind w:firstLine="720"/>
      <w:jc w:val="both"/>
    </w:pPr>
    <w:rPr>
      <w:rFonts w:eastAsia="Times New Roman"/>
      <w:kern w:val="0"/>
    </w:rPr>
  </w:style>
  <w:style w:type="character" w:customStyle="1" w:styleId="23">
    <w:name w:val="Основной текст с отступом 2 Знак"/>
    <w:basedOn w:val="a0"/>
    <w:link w:val="22"/>
    <w:rsid w:val="00AC14BE"/>
    <w:rPr>
      <w:rFonts w:ascii="Times New Roman" w:eastAsia="Times New Roman" w:hAnsi="Times New Roman" w:cs="Times New Roman"/>
      <w:sz w:val="24"/>
      <w:szCs w:val="24"/>
    </w:rPr>
  </w:style>
  <w:style w:type="paragraph" w:customStyle="1" w:styleId="af7">
    <w:name w:val="[Основной абзац]"/>
    <w:basedOn w:val="a"/>
    <w:rsid w:val="00AC14BE"/>
    <w:pPr>
      <w:widowControl/>
      <w:suppressAutoHyphens w:val="0"/>
      <w:autoSpaceDE w:val="0"/>
      <w:spacing w:line="288" w:lineRule="auto"/>
      <w:textAlignment w:val="center"/>
    </w:pPr>
    <w:rPr>
      <w:rFonts w:eastAsia="Calibri"/>
      <w:color w:val="000000"/>
      <w:lang w:eastAsia="ar-SA"/>
    </w:rPr>
  </w:style>
  <w:style w:type="paragraph" w:customStyle="1" w:styleId="19">
    <w:name w:val="Основной текст1"/>
    <w:basedOn w:val="a"/>
    <w:next w:val="a"/>
    <w:rsid w:val="00AC14BE"/>
    <w:pPr>
      <w:widowControl/>
      <w:suppressAutoHyphens w:val="0"/>
      <w:autoSpaceDE w:val="0"/>
      <w:spacing w:line="240" w:lineRule="atLeast"/>
      <w:ind w:firstLine="283"/>
      <w:jc w:val="both"/>
      <w:textAlignment w:val="baseline"/>
    </w:pPr>
    <w:rPr>
      <w:rFonts w:ascii="PragmaticaC" w:eastAsia="Calibri" w:hAnsi="PragmaticaC" w:cs="PragmaticaC"/>
      <w:color w:val="000000"/>
      <w:sz w:val="20"/>
      <w:szCs w:val="20"/>
      <w:lang w:val="en-US" w:eastAsia="ar-SA"/>
    </w:rPr>
  </w:style>
  <w:style w:type="character" w:customStyle="1" w:styleId="af8">
    <w:name w:val="Верхний колонтитул Знак"/>
    <w:link w:val="af9"/>
    <w:semiHidden/>
    <w:rsid w:val="00AC14BE"/>
    <w:rPr>
      <w:rFonts w:ascii="Times New Roman" w:eastAsia="Times New Roman" w:hAnsi="Times New Roman" w:cs="Times New Roman"/>
      <w:sz w:val="24"/>
      <w:szCs w:val="24"/>
      <w:lang w:eastAsia="ru-RU"/>
    </w:rPr>
  </w:style>
  <w:style w:type="paragraph" w:styleId="af9">
    <w:name w:val="header"/>
    <w:basedOn w:val="a"/>
    <w:link w:val="af8"/>
    <w:semiHidden/>
    <w:unhideWhenUsed/>
    <w:rsid w:val="00AC14BE"/>
    <w:pPr>
      <w:widowControl/>
      <w:tabs>
        <w:tab w:val="center" w:pos="4677"/>
        <w:tab w:val="right" w:pos="9355"/>
      </w:tabs>
      <w:suppressAutoHyphens w:val="0"/>
    </w:pPr>
    <w:rPr>
      <w:rFonts w:eastAsia="Times New Roman"/>
      <w:kern w:val="0"/>
      <w:lang w:eastAsia="ru-RU"/>
    </w:rPr>
  </w:style>
  <w:style w:type="character" w:customStyle="1" w:styleId="1a">
    <w:name w:val="Верхний колонтитул Знак1"/>
    <w:basedOn w:val="a0"/>
    <w:uiPriority w:val="99"/>
    <w:semiHidden/>
    <w:rsid w:val="00AC14BE"/>
    <w:rPr>
      <w:rFonts w:ascii="Times New Roman" w:eastAsia="Andale Sans UI" w:hAnsi="Times New Roman" w:cs="Times New Roman"/>
      <w:kern w:val="1"/>
      <w:sz w:val="24"/>
      <w:szCs w:val="24"/>
    </w:rPr>
  </w:style>
  <w:style w:type="paragraph" w:styleId="afa">
    <w:name w:val="footer"/>
    <w:basedOn w:val="a"/>
    <w:link w:val="afb"/>
    <w:uiPriority w:val="99"/>
    <w:unhideWhenUsed/>
    <w:rsid w:val="00AC14BE"/>
    <w:pPr>
      <w:widowControl/>
      <w:tabs>
        <w:tab w:val="center" w:pos="4677"/>
        <w:tab w:val="right" w:pos="9355"/>
      </w:tabs>
      <w:suppressAutoHyphens w:val="0"/>
    </w:pPr>
    <w:rPr>
      <w:rFonts w:eastAsia="Times New Roman"/>
      <w:kern w:val="0"/>
      <w:lang w:eastAsia="ru-RU"/>
    </w:rPr>
  </w:style>
  <w:style w:type="character" w:customStyle="1" w:styleId="afb">
    <w:name w:val="Нижний колонтитул Знак"/>
    <w:basedOn w:val="a0"/>
    <w:link w:val="afa"/>
    <w:uiPriority w:val="99"/>
    <w:rsid w:val="00AC14BE"/>
    <w:rPr>
      <w:rFonts w:ascii="Times New Roman" w:eastAsia="Times New Roman" w:hAnsi="Times New Roman" w:cs="Times New Roman"/>
      <w:sz w:val="24"/>
      <w:szCs w:val="24"/>
      <w:lang w:eastAsia="ru-RU"/>
    </w:rPr>
  </w:style>
  <w:style w:type="character" w:customStyle="1" w:styleId="afc">
    <w:name w:val="Текст выноски Знак"/>
    <w:link w:val="afd"/>
    <w:semiHidden/>
    <w:rsid w:val="00AC14BE"/>
    <w:rPr>
      <w:rFonts w:ascii="Tahoma" w:eastAsia="Times New Roman" w:hAnsi="Tahoma" w:cs="Tahoma"/>
      <w:sz w:val="16"/>
      <w:szCs w:val="16"/>
      <w:lang w:eastAsia="ru-RU"/>
    </w:rPr>
  </w:style>
  <w:style w:type="paragraph" w:styleId="afd">
    <w:name w:val="Balloon Text"/>
    <w:basedOn w:val="a"/>
    <w:link w:val="afc"/>
    <w:semiHidden/>
    <w:unhideWhenUsed/>
    <w:rsid w:val="00AC14BE"/>
    <w:pPr>
      <w:widowControl/>
      <w:suppressAutoHyphens w:val="0"/>
    </w:pPr>
    <w:rPr>
      <w:rFonts w:ascii="Tahoma" w:eastAsia="Times New Roman" w:hAnsi="Tahoma" w:cs="Tahoma"/>
      <w:kern w:val="0"/>
      <w:sz w:val="16"/>
      <w:szCs w:val="16"/>
      <w:lang w:eastAsia="ru-RU"/>
    </w:rPr>
  </w:style>
  <w:style w:type="character" w:customStyle="1" w:styleId="1b">
    <w:name w:val="Текст выноски Знак1"/>
    <w:basedOn w:val="a0"/>
    <w:uiPriority w:val="99"/>
    <w:semiHidden/>
    <w:rsid w:val="00AC14BE"/>
    <w:rPr>
      <w:rFonts w:ascii="Tahoma" w:eastAsia="Andale Sans UI" w:hAnsi="Tahoma" w:cs="Tahoma"/>
      <w:kern w:val="1"/>
      <w:sz w:val="16"/>
      <w:szCs w:val="16"/>
    </w:rPr>
  </w:style>
  <w:style w:type="paragraph" w:customStyle="1" w:styleId="xl26">
    <w:name w:val="xl26"/>
    <w:basedOn w:val="a"/>
    <w:rsid w:val="00AC14BE"/>
    <w:pPr>
      <w:widowControl/>
      <w:suppressAutoHyphens w:val="0"/>
      <w:spacing w:before="100" w:beforeAutospacing="1" w:after="100" w:afterAutospacing="1"/>
      <w:jc w:val="center"/>
    </w:pPr>
    <w:rPr>
      <w:rFonts w:ascii="Arial CYR" w:eastAsia="Arial Unicode MS" w:hAnsi="Arial CYR" w:cs="Arial CYR"/>
      <w:b/>
      <w:bCs/>
      <w:kern w:val="0"/>
      <w:lang w:eastAsia="ru-RU"/>
    </w:rPr>
  </w:style>
  <w:style w:type="character" w:customStyle="1" w:styleId="33">
    <w:name w:val="Основной текст 3 Знак"/>
    <w:basedOn w:val="a0"/>
    <w:link w:val="34"/>
    <w:semiHidden/>
    <w:rsid w:val="00AC14BE"/>
    <w:rPr>
      <w:rFonts w:ascii="Arial" w:eastAsia="Times New Roman" w:hAnsi="Arial" w:cs="Times New Roman"/>
      <w:b/>
      <w:bCs/>
      <w:i/>
      <w:iCs/>
      <w:sz w:val="20"/>
      <w:szCs w:val="20"/>
      <w:lang w:eastAsia="ru-RU"/>
    </w:rPr>
  </w:style>
  <w:style w:type="paragraph" w:styleId="34">
    <w:name w:val="Body Text 3"/>
    <w:basedOn w:val="a"/>
    <w:link w:val="33"/>
    <w:semiHidden/>
    <w:rsid w:val="00AC14BE"/>
    <w:pPr>
      <w:widowControl/>
      <w:suppressAutoHyphens w:val="0"/>
    </w:pPr>
    <w:rPr>
      <w:rFonts w:ascii="Arial" w:eastAsia="Times New Roman" w:hAnsi="Arial"/>
      <w:b/>
      <w:bCs/>
      <w:i/>
      <w:iCs/>
      <w:kern w:val="0"/>
      <w:sz w:val="20"/>
      <w:szCs w:val="20"/>
      <w:lang w:eastAsia="ru-RU"/>
    </w:rPr>
  </w:style>
  <w:style w:type="character" w:customStyle="1" w:styleId="310">
    <w:name w:val="Основной текст 3 Знак1"/>
    <w:basedOn w:val="a0"/>
    <w:uiPriority w:val="99"/>
    <w:semiHidden/>
    <w:rsid w:val="00AC14BE"/>
    <w:rPr>
      <w:rFonts w:ascii="Times New Roman" w:eastAsia="Andale Sans UI" w:hAnsi="Times New Roman" w:cs="Times New Roman"/>
      <w:kern w:val="1"/>
      <w:sz w:val="16"/>
      <w:szCs w:val="16"/>
    </w:rPr>
  </w:style>
  <w:style w:type="character" w:customStyle="1" w:styleId="80">
    <w:name w:val="Заголовок 8 Знак"/>
    <w:basedOn w:val="a0"/>
    <w:link w:val="8"/>
    <w:rsid w:val="00AC14BE"/>
    <w:rPr>
      <w:rFonts w:ascii="Cambria" w:eastAsia="Times New Roman" w:hAnsi="Cambria" w:cs="Cambria"/>
      <w:color w:val="404040"/>
      <w:sz w:val="20"/>
      <w:szCs w:val="20"/>
      <w:lang w:eastAsia="ru-RU"/>
    </w:rPr>
  </w:style>
  <w:style w:type="character" w:customStyle="1" w:styleId="WW8Num1z0">
    <w:name w:val="WW8Num1z0"/>
    <w:rsid w:val="00AC14BE"/>
    <w:rPr>
      <w:rFonts w:ascii="Symbol" w:hAnsi="Symbol" w:cs="OpenSymbol"/>
    </w:rPr>
  </w:style>
  <w:style w:type="character" w:customStyle="1" w:styleId="WW8Num1z1">
    <w:name w:val="WW8Num1z1"/>
    <w:rsid w:val="00AC14BE"/>
    <w:rPr>
      <w:rFonts w:ascii="OpenSymbol" w:hAnsi="OpenSymbol" w:cs="OpenSymbol"/>
    </w:rPr>
  </w:style>
  <w:style w:type="character" w:customStyle="1" w:styleId="WW8Num2z0">
    <w:name w:val="WW8Num2z0"/>
    <w:rsid w:val="00AC14BE"/>
    <w:rPr>
      <w:rFonts w:ascii="Symbol" w:hAnsi="Symbol" w:cs="OpenSymbol"/>
    </w:rPr>
  </w:style>
  <w:style w:type="character" w:customStyle="1" w:styleId="WW8Num2z1">
    <w:name w:val="WW8Num2z1"/>
    <w:rsid w:val="00AC14BE"/>
    <w:rPr>
      <w:rFonts w:ascii="OpenSymbol" w:hAnsi="OpenSymbol" w:cs="OpenSymbol"/>
    </w:rPr>
  </w:style>
  <w:style w:type="character" w:customStyle="1" w:styleId="WW8Num3z0">
    <w:name w:val="WW8Num3z0"/>
    <w:rsid w:val="00AC14BE"/>
    <w:rPr>
      <w:rFonts w:ascii="Symbol" w:hAnsi="Symbol" w:cs="OpenSymbol"/>
    </w:rPr>
  </w:style>
  <w:style w:type="character" w:customStyle="1" w:styleId="WW8Num3z1">
    <w:name w:val="WW8Num3z1"/>
    <w:rsid w:val="00AC14BE"/>
    <w:rPr>
      <w:rFonts w:ascii="OpenSymbol" w:hAnsi="OpenSymbol" w:cs="OpenSymbol"/>
    </w:rPr>
  </w:style>
  <w:style w:type="character" w:customStyle="1" w:styleId="WW8Num4z0">
    <w:name w:val="WW8Num4z0"/>
    <w:rsid w:val="00AC14BE"/>
    <w:rPr>
      <w:rFonts w:ascii="Symbol" w:hAnsi="Symbol" w:cs="OpenSymbol"/>
    </w:rPr>
  </w:style>
  <w:style w:type="character" w:customStyle="1" w:styleId="WW8Num4z1">
    <w:name w:val="WW8Num4z1"/>
    <w:rsid w:val="00AC14BE"/>
    <w:rPr>
      <w:rFonts w:ascii="OpenSymbol" w:hAnsi="OpenSymbol" w:cs="OpenSymbol"/>
    </w:rPr>
  </w:style>
  <w:style w:type="character" w:customStyle="1" w:styleId="WW8Num5z0">
    <w:name w:val="WW8Num5z0"/>
    <w:rsid w:val="00AC14BE"/>
    <w:rPr>
      <w:rFonts w:ascii="Symbol" w:hAnsi="Symbol" w:cs="OpenSymbol"/>
    </w:rPr>
  </w:style>
  <w:style w:type="character" w:customStyle="1" w:styleId="WW8Num5z1">
    <w:name w:val="WW8Num5z1"/>
    <w:rsid w:val="00AC14BE"/>
    <w:rPr>
      <w:rFonts w:ascii="OpenSymbol" w:hAnsi="OpenSymbol" w:cs="OpenSymbol"/>
    </w:rPr>
  </w:style>
  <w:style w:type="character" w:customStyle="1" w:styleId="WW8Num6z0">
    <w:name w:val="WW8Num6z0"/>
    <w:rsid w:val="00AC14BE"/>
    <w:rPr>
      <w:rFonts w:ascii="Symbol" w:hAnsi="Symbol" w:cs="OpenSymbol"/>
    </w:rPr>
  </w:style>
  <w:style w:type="character" w:customStyle="1" w:styleId="WW8Num6z1">
    <w:name w:val="WW8Num6z1"/>
    <w:rsid w:val="00AC14BE"/>
    <w:rPr>
      <w:rFonts w:ascii="OpenSymbol" w:hAnsi="OpenSymbol" w:cs="OpenSymbol"/>
    </w:rPr>
  </w:style>
  <w:style w:type="character" w:customStyle="1" w:styleId="WW8Num7z0">
    <w:name w:val="WW8Num7z0"/>
    <w:rsid w:val="00AC14BE"/>
    <w:rPr>
      <w:rFonts w:ascii="Symbol" w:hAnsi="Symbol" w:cs="OpenSymbol"/>
    </w:rPr>
  </w:style>
  <w:style w:type="character" w:customStyle="1" w:styleId="WW8Num7z1">
    <w:name w:val="WW8Num7z1"/>
    <w:rsid w:val="00AC14BE"/>
    <w:rPr>
      <w:rFonts w:ascii="OpenSymbol" w:hAnsi="OpenSymbol" w:cs="OpenSymbol"/>
    </w:rPr>
  </w:style>
  <w:style w:type="character" w:customStyle="1" w:styleId="WW8Num8z0">
    <w:name w:val="WW8Num8z0"/>
    <w:rsid w:val="00AC14BE"/>
    <w:rPr>
      <w:rFonts w:ascii="Symbol" w:hAnsi="Symbol" w:cs="OpenSymbol"/>
    </w:rPr>
  </w:style>
  <w:style w:type="character" w:customStyle="1" w:styleId="WW8Num8z1">
    <w:name w:val="WW8Num8z1"/>
    <w:rsid w:val="00AC14BE"/>
    <w:rPr>
      <w:rFonts w:ascii="OpenSymbol" w:hAnsi="OpenSymbol" w:cs="OpenSymbol"/>
    </w:rPr>
  </w:style>
  <w:style w:type="character" w:customStyle="1" w:styleId="WW8Num9z0">
    <w:name w:val="WW8Num9z0"/>
    <w:rsid w:val="00AC14BE"/>
    <w:rPr>
      <w:rFonts w:ascii="Symbol" w:hAnsi="Symbol" w:cs="OpenSymbol"/>
    </w:rPr>
  </w:style>
  <w:style w:type="character" w:customStyle="1" w:styleId="WW8Num9z1">
    <w:name w:val="WW8Num9z1"/>
    <w:rsid w:val="00AC14BE"/>
    <w:rPr>
      <w:rFonts w:ascii="OpenSymbol" w:hAnsi="OpenSymbol" w:cs="OpenSymbol"/>
    </w:rPr>
  </w:style>
  <w:style w:type="character" w:customStyle="1" w:styleId="WW8Num10z0">
    <w:name w:val="WW8Num10z0"/>
    <w:rsid w:val="00AC14BE"/>
    <w:rPr>
      <w:rFonts w:ascii="Symbol" w:hAnsi="Symbol" w:cs="OpenSymbol"/>
    </w:rPr>
  </w:style>
  <w:style w:type="character" w:customStyle="1" w:styleId="WW8Num10z1">
    <w:name w:val="WW8Num10z1"/>
    <w:rsid w:val="00AC14BE"/>
    <w:rPr>
      <w:rFonts w:ascii="OpenSymbol" w:hAnsi="OpenSymbol" w:cs="OpenSymbol"/>
    </w:rPr>
  </w:style>
  <w:style w:type="character" w:customStyle="1" w:styleId="WW8Num11z0">
    <w:name w:val="WW8Num11z0"/>
    <w:rsid w:val="00AC14BE"/>
    <w:rPr>
      <w:rFonts w:ascii="Symbol" w:hAnsi="Symbol" w:cs="OpenSymbol"/>
    </w:rPr>
  </w:style>
  <w:style w:type="character" w:customStyle="1" w:styleId="WW8Num11z1">
    <w:name w:val="WW8Num11z1"/>
    <w:rsid w:val="00AC14BE"/>
    <w:rPr>
      <w:rFonts w:ascii="OpenSymbol" w:hAnsi="OpenSymbol" w:cs="OpenSymbol"/>
    </w:rPr>
  </w:style>
  <w:style w:type="character" w:customStyle="1" w:styleId="Absatz-Standardschriftart">
    <w:name w:val="Absatz-Standardschriftart"/>
    <w:rsid w:val="00AC14BE"/>
  </w:style>
  <w:style w:type="character" w:customStyle="1" w:styleId="WW-Absatz-Standardschriftart">
    <w:name w:val="WW-Absatz-Standardschriftart"/>
    <w:rsid w:val="00AC14BE"/>
  </w:style>
  <w:style w:type="character" w:customStyle="1" w:styleId="WW-Absatz-Standardschriftart1">
    <w:name w:val="WW-Absatz-Standardschriftart1"/>
    <w:rsid w:val="00AC14BE"/>
  </w:style>
  <w:style w:type="character" w:customStyle="1" w:styleId="WW8Num12z0">
    <w:name w:val="WW8Num12z0"/>
    <w:rsid w:val="00AC14BE"/>
    <w:rPr>
      <w:rFonts w:cs="Times New Roman"/>
    </w:rPr>
  </w:style>
  <w:style w:type="character" w:customStyle="1" w:styleId="WW-Absatz-Standardschriftart11">
    <w:name w:val="WW-Absatz-Standardschriftart11"/>
    <w:rsid w:val="00AC14BE"/>
  </w:style>
  <w:style w:type="character" w:customStyle="1" w:styleId="WW-Absatz-Standardschriftart111">
    <w:name w:val="WW-Absatz-Standardschriftart111"/>
    <w:rsid w:val="00AC14BE"/>
  </w:style>
  <w:style w:type="character" w:customStyle="1" w:styleId="WW-Absatz-Standardschriftart1111">
    <w:name w:val="WW-Absatz-Standardschriftart1111"/>
    <w:rsid w:val="00AC14BE"/>
  </w:style>
  <w:style w:type="character" w:customStyle="1" w:styleId="WW-Absatz-Standardschriftart11111">
    <w:name w:val="WW-Absatz-Standardschriftart11111"/>
    <w:rsid w:val="00AC14BE"/>
  </w:style>
  <w:style w:type="character" w:customStyle="1" w:styleId="WW-Absatz-Standardschriftart111111">
    <w:name w:val="WW-Absatz-Standardschriftart111111"/>
    <w:rsid w:val="00AC14BE"/>
  </w:style>
  <w:style w:type="character" w:customStyle="1" w:styleId="WW8Num13z0">
    <w:name w:val="WW8Num13z0"/>
    <w:rsid w:val="00AC14BE"/>
    <w:rPr>
      <w:rFonts w:cs="Times New Roman"/>
    </w:rPr>
  </w:style>
  <w:style w:type="character" w:customStyle="1" w:styleId="WW-Absatz-Standardschriftart1111111">
    <w:name w:val="WW-Absatz-Standardschriftart1111111"/>
    <w:rsid w:val="00AC14BE"/>
  </w:style>
  <w:style w:type="character" w:customStyle="1" w:styleId="WW-Absatz-Standardschriftart11111111">
    <w:name w:val="WW-Absatz-Standardschriftart11111111"/>
    <w:rsid w:val="00AC14BE"/>
  </w:style>
  <w:style w:type="character" w:customStyle="1" w:styleId="WW-Absatz-Standardschriftart111111111">
    <w:name w:val="WW-Absatz-Standardschriftart111111111"/>
    <w:rsid w:val="00AC14BE"/>
  </w:style>
  <w:style w:type="character" w:customStyle="1" w:styleId="WW-Absatz-Standardschriftart1111111111">
    <w:name w:val="WW-Absatz-Standardschriftart1111111111"/>
    <w:rsid w:val="00AC14BE"/>
  </w:style>
  <w:style w:type="character" w:customStyle="1" w:styleId="WW-Absatz-Standardschriftart11111111111">
    <w:name w:val="WW-Absatz-Standardschriftart11111111111"/>
    <w:rsid w:val="00AC14BE"/>
  </w:style>
  <w:style w:type="character" w:customStyle="1" w:styleId="WW-Absatz-Standardschriftart111111111111">
    <w:name w:val="WW-Absatz-Standardschriftart111111111111"/>
    <w:rsid w:val="00AC14BE"/>
  </w:style>
  <w:style w:type="character" w:customStyle="1" w:styleId="WW-Absatz-Standardschriftart1111111111111">
    <w:name w:val="WW-Absatz-Standardschriftart1111111111111"/>
    <w:rsid w:val="00AC14BE"/>
  </w:style>
  <w:style w:type="character" w:customStyle="1" w:styleId="WW-Absatz-Standardschriftart11111111111111">
    <w:name w:val="WW-Absatz-Standardschriftart11111111111111"/>
    <w:rsid w:val="00AC14BE"/>
  </w:style>
  <w:style w:type="character" w:customStyle="1" w:styleId="WW-Absatz-Standardschriftart111111111111111">
    <w:name w:val="WW-Absatz-Standardschriftart111111111111111"/>
    <w:rsid w:val="00AC14BE"/>
  </w:style>
  <w:style w:type="character" w:customStyle="1" w:styleId="WW-Absatz-Standardschriftart1111111111111111">
    <w:name w:val="WW-Absatz-Standardschriftart1111111111111111"/>
    <w:rsid w:val="00AC14BE"/>
  </w:style>
  <w:style w:type="character" w:customStyle="1" w:styleId="WW-Absatz-Standardschriftart11111111111111111">
    <w:name w:val="WW-Absatz-Standardschriftart11111111111111111"/>
    <w:rsid w:val="00AC14BE"/>
  </w:style>
  <w:style w:type="character" w:customStyle="1" w:styleId="WW-Absatz-Standardschriftart111111111111111111">
    <w:name w:val="WW-Absatz-Standardschriftart111111111111111111"/>
    <w:rsid w:val="00AC14BE"/>
  </w:style>
  <w:style w:type="character" w:customStyle="1" w:styleId="WW-Absatz-Standardschriftart1111111111111111111">
    <w:name w:val="WW-Absatz-Standardschriftart1111111111111111111"/>
    <w:rsid w:val="00AC14BE"/>
  </w:style>
  <w:style w:type="character" w:customStyle="1" w:styleId="afe">
    <w:name w:val="Символ нумерации"/>
    <w:rsid w:val="00AC14BE"/>
  </w:style>
  <w:style w:type="character" w:customStyle="1" w:styleId="aff">
    <w:name w:val="Символы концевой сноски"/>
    <w:rsid w:val="00AC14BE"/>
  </w:style>
  <w:style w:type="character" w:customStyle="1" w:styleId="1c">
    <w:name w:val="Знак концевой сноски1"/>
    <w:rsid w:val="00AC14BE"/>
    <w:rPr>
      <w:vertAlign w:val="superscript"/>
    </w:rPr>
  </w:style>
  <w:style w:type="character" w:customStyle="1" w:styleId="1d">
    <w:name w:val="Знак сноски1"/>
    <w:rsid w:val="00AC14BE"/>
    <w:rPr>
      <w:vertAlign w:val="superscript"/>
    </w:rPr>
  </w:style>
  <w:style w:type="character" w:styleId="aff0">
    <w:name w:val="endnote reference"/>
    <w:rsid w:val="00AC14BE"/>
    <w:rPr>
      <w:vertAlign w:val="superscript"/>
    </w:rPr>
  </w:style>
  <w:style w:type="paragraph" w:customStyle="1" w:styleId="24">
    <w:name w:val="Название2"/>
    <w:basedOn w:val="a"/>
    <w:rsid w:val="00AC14BE"/>
    <w:pPr>
      <w:suppressLineNumbers/>
      <w:spacing w:before="120" w:after="120"/>
    </w:pPr>
    <w:rPr>
      <w:rFonts w:eastAsia="Lucida Sans Unicode" w:cs="Tahoma"/>
      <w:i/>
      <w:iCs/>
      <w:lang w:eastAsia="hi-IN" w:bidi="hi-IN"/>
    </w:rPr>
  </w:style>
  <w:style w:type="paragraph" w:customStyle="1" w:styleId="25">
    <w:name w:val="Указатель2"/>
    <w:basedOn w:val="a"/>
    <w:rsid w:val="00AC14BE"/>
    <w:pPr>
      <w:suppressLineNumbers/>
    </w:pPr>
    <w:rPr>
      <w:rFonts w:eastAsia="Lucida Sans Unicode" w:cs="Tahoma"/>
      <w:lang w:eastAsia="hi-IN" w:bidi="hi-IN"/>
    </w:rPr>
  </w:style>
  <w:style w:type="paragraph" w:customStyle="1" w:styleId="Default">
    <w:name w:val="Default"/>
    <w:basedOn w:val="a"/>
    <w:rsid w:val="00AC14BE"/>
    <w:pPr>
      <w:autoSpaceDE w:val="0"/>
    </w:pPr>
    <w:rPr>
      <w:rFonts w:eastAsia="Times New Roman"/>
      <w:color w:val="000000"/>
      <w:lang w:eastAsia="hi-IN" w:bidi="hi-IN"/>
    </w:rPr>
  </w:style>
  <w:style w:type="paragraph" w:styleId="aff1">
    <w:name w:val="endnote text"/>
    <w:basedOn w:val="a"/>
    <w:link w:val="aff2"/>
    <w:rsid w:val="00AC14BE"/>
    <w:pPr>
      <w:suppressLineNumbers/>
      <w:ind w:left="283" w:hanging="283"/>
    </w:pPr>
    <w:rPr>
      <w:rFonts w:eastAsia="Lucida Sans Unicode" w:cs="Tahoma"/>
      <w:sz w:val="20"/>
      <w:szCs w:val="20"/>
      <w:lang w:eastAsia="hi-IN" w:bidi="hi-IN"/>
    </w:rPr>
  </w:style>
  <w:style w:type="character" w:customStyle="1" w:styleId="aff2">
    <w:name w:val="Текст концевой сноски Знак"/>
    <w:basedOn w:val="a0"/>
    <w:link w:val="aff1"/>
    <w:rsid w:val="00AC14BE"/>
    <w:rPr>
      <w:rFonts w:ascii="Times New Roman" w:eastAsia="Lucida Sans Unicode" w:hAnsi="Times New Roman" w:cs="Tahoma"/>
      <w:kern w:val="1"/>
      <w:sz w:val="20"/>
      <w:szCs w:val="20"/>
      <w:lang w:eastAsia="hi-IN" w:bidi="hi-IN"/>
    </w:rPr>
  </w:style>
  <w:style w:type="paragraph" w:customStyle="1" w:styleId="Style1">
    <w:name w:val="Style1"/>
    <w:basedOn w:val="a"/>
    <w:rsid w:val="00AC14BE"/>
    <w:pPr>
      <w:suppressAutoHyphens w:val="0"/>
      <w:autoSpaceDE w:val="0"/>
      <w:autoSpaceDN w:val="0"/>
      <w:adjustRightInd w:val="0"/>
    </w:pPr>
    <w:rPr>
      <w:rFonts w:eastAsia="Times New Roman"/>
      <w:kern w:val="0"/>
      <w:lang w:eastAsia="ru-RU"/>
    </w:rPr>
  </w:style>
  <w:style w:type="paragraph" w:customStyle="1" w:styleId="Style2">
    <w:name w:val="Style2"/>
    <w:basedOn w:val="a"/>
    <w:rsid w:val="00AC14BE"/>
    <w:pPr>
      <w:suppressAutoHyphens w:val="0"/>
      <w:autoSpaceDE w:val="0"/>
      <w:autoSpaceDN w:val="0"/>
      <w:adjustRightInd w:val="0"/>
    </w:pPr>
    <w:rPr>
      <w:rFonts w:eastAsia="Times New Roman"/>
      <w:kern w:val="0"/>
      <w:lang w:eastAsia="ru-RU"/>
    </w:rPr>
  </w:style>
  <w:style w:type="paragraph" w:customStyle="1" w:styleId="Style4">
    <w:name w:val="Style4"/>
    <w:basedOn w:val="a"/>
    <w:rsid w:val="00AC14BE"/>
    <w:pPr>
      <w:suppressAutoHyphens w:val="0"/>
      <w:autoSpaceDE w:val="0"/>
      <w:autoSpaceDN w:val="0"/>
      <w:adjustRightInd w:val="0"/>
    </w:pPr>
    <w:rPr>
      <w:rFonts w:eastAsia="Times New Roman"/>
      <w:kern w:val="0"/>
      <w:lang w:eastAsia="ru-RU"/>
    </w:rPr>
  </w:style>
  <w:style w:type="paragraph" w:customStyle="1" w:styleId="Style6">
    <w:name w:val="Style6"/>
    <w:basedOn w:val="a"/>
    <w:rsid w:val="00AC14BE"/>
    <w:pPr>
      <w:suppressAutoHyphens w:val="0"/>
      <w:autoSpaceDE w:val="0"/>
      <w:autoSpaceDN w:val="0"/>
      <w:adjustRightInd w:val="0"/>
      <w:spacing w:line="264" w:lineRule="exact"/>
      <w:ind w:firstLine="360"/>
      <w:jc w:val="both"/>
    </w:pPr>
    <w:rPr>
      <w:rFonts w:eastAsia="Times New Roman"/>
      <w:kern w:val="0"/>
      <w:lang w:eastAsia="ru-RU"/>
    </w:rPr>
  </w:style>
  <w:style w:type="paragraph" w:customStyle="1" w:styleId="Style7">
    <w:name w:val="Style7"/>
    <w:basedOn w:val="a"/>
    <w:rsid w:val="00AC14BE"/>
    <w:pPr>
      <w:suppressAutoHyphens w:val="0"/>
      <w:autoSpaceDE w:val="0"/>
      <w:autoSpaceDN w:val="0"/>
      <w:adjustRightInd w:val="0"/>
      <w:spacing w:line="269" w:lineRule="exact"/>
      <w:jc w:val="center"/>
    </w:pPr>
    <w:rPr>
      <w:rFonts w:eastAsia="Times New Roman"/>
      <w:kern w:val="0"/>
      <w:lang w:eastAsia="ru-RU"/>
    </w:rPr>
  </w:style>
  <w:style w:type="paragraph" w:customStyle="1" w:styleId="Style8">
    <w:name w:val="Style8"/>
    <w:basedOn w:val="a"/>
    <w:rsid w:val="00AC14BE"/>
    <w:pPr>
      <w:suppressAutoHyphens w:val="0"/>
      <w:autoSpaceDE w:val="0"/>
      <w:autoSpaceDN w:val="0"/>
      <w:adjustRightInd w:val="0"/>
    </w:pPr>
    <w:rPr>
      <w:rFonts w:eastAsia="Times New Roman"/>
      <w:kern w:val="0"/>
      <w:lang w:eastAsia="ru-RU"/>
    </w:rPr>
  </w:style>
  <w:style w:type="paragraph" w:customStyle="1" w:styleId="Style10">
    <w:name w:val="Style10"/>
    <w:basedOn w:val="a"/>
    <w:rsid w:val="00AC14BE"/>
    <w:pPr>
      <w:suppressAutoHyphens w:val="0"/>
      <w:autoSpaceDE w:val="0"/>
      <w:autoSpaceDN w:val="0"/>
      <w:adjustRightInd w:val="0"/>
      <w:spacing w:line="288" w:lineRule="exact"/>
      <w:ind w:firstLine="374"/>
      <w:jc w:val="both"/>
    </w:pPr>
    <w:rPr>
      <w:rFonts w:eastAsia="Times New Roman"/>
      <w:kern w:val="0"/>
      <w:lang w:eastAsia="ru-RU"/>
    </w:rPr>
  </w:style>
  <w:style w:type="paragraph" w:customStyle="1" w:styleId="Style11">
    <w:name w:val="Style11"/>
    <w:basedOn w:val="a"/>
    <w:rsid w:val="00AC14BE"/>
    <w:pPr>
      <w:suppressAutoHyphens w:val="0"/>
      <w:autoSpaceDE w:val="0"/>
      <w:autoSpaceDN w:val="0"/>
      <w:adjustRightInd w:val="0"/>
      <w:spacing w:line="288" w:lineRule="exact"/>
      <w:jc w:val="both"/>
    </w:pPr>
    <w:rPr>
      <w:rFonts w:eastAsia="Times New Roman"/>
      <w:kern w:val="0"/>
      <w:lang w:eastAsia="ru-RU"/>
    </w:rPr>
  </w:style>
  <w:style w:type="paragraph" w:customStyle="1" w:styleId="Style12">
    <w:name w:val="Style12"/>
    <w:basedOn w:val="a"/>
    <w:rsid w:val="00AC14BE"/>
    <w:pPr>
      <w:suppressAutoHyphens w:val="0"/>
      <w:autoSpaceDE w:val="0"/>
      <w:autoSpaceDN w:val="0"/>
      <w:adjustRightInd w:val="0"/>
      <w:spacing w:line="288" w:lineRule="exact"/>
      <w:ind w:firstLine="355"/>
      <w:jc w:val="both"/>
    </w:pPr>
    <w:rPr>
      <w:rFonts w:eastAsia="Times New Roman"/>
      <w:kern w:val="0"/>
      <w:lang w:eastAsia="ru-RU"/>
    </w:rPr>
  </w:style>
  <w:style w:type="paragraph" w:customStyle="1" w:styleId="Style13">
    <w:name w:val="Style13"/>
    <w:basedOn w:val="a"/>
    <w:rsid w:val="00AC14BE"/>
    <w:pPr>
      <w:suppressAutoHyphens w:val="0"/>
      <w:autoSpaceDE w:val="0"/>
      <w:autoSpaceDN w:val="0"/>
      <w:adjustRightInd w:val="0"/>
      <w:spacing w:line="326" w:lineRule="exact"/>
      <w:ind w:hanging="1133"/>
    </w:pPr>
    <w:rPr>
      <w:rFonts w:eastAsia="Times New Roman"/>
      <w:kern w:val="0"/>
      <w:lang w:eastAsia="ru-RU"/>
    </w:rPr>
  </w:style>
  <w:style w:type="paragraph" w:customStyle="1" w:styleId="Style14">
    <w:name w:val="Style14"/>
    <w:basedOn w:val="a"/>
    <w:rsid w:val="00AC14BE"/>
    <w:pPr>
      <w:suppressAutoHyphens w:val="0"/>
      <w:autoSpaceDE w:val="0"/>
      <w:autoSpaceDN w:val="0"/>
      <w:adjustRightInd w:val="0"/>
      <w:spacing w:line="322" w:lineRule="exact"/>
      <w:ind w:hanging="168"/>
    </w:pPr>
    <w:rPr>
      <w:rFonts w:eastAsia="Times New Roman"/>
      <w:kern w:val="0"/>
      <w:lang w:eastAsia="ru-RU"/>
    </w:rPr>
  </w:style>
  <w:style w:type="paragraph" w:customStyle="1" w:styleId="Style15">
    <w:name w:val="Style15"/>
    <w:basedOn w:val="a"/>
    <w:rsid w:val="00AC14BE"/>
    <w:pPr>
      <w:suppressAutoHyphens w:val="0"/>
      <w:autoSpaceDE w:val="0"/>
      <w:autoSpaceDN w:val="0"/>
      <w:adjustRightInd w:val="0"/>
    </w:pPr>
    <w:rPr>
      <w:rFonts w:eastAsia="Times New Roman"/>
      <w:kern w:val="0"/>
      <w:lang w:eastAsia="ru-RU"/>
    </w:rPr>
  </w:style>
  <w:style w:type="paragraph" w:customStyle="1" w:styleId="Style17">
    <w:name w:val="Style17"/>
    <w:basedOn w:val="a"/>
    <w:rsid w:val="00AC14BE"/>
    <w:pPr>
      <w:suppressAutoHyphens w:val="0"/>
      <w:autoSpaceDE w:val="0"/>
      <w:autoSpaceDN w:val="0"/>
      <w:adjustRightInd w:val="0"/>
    </w:pPr>
    <w:rPr>
      <w:rFonts w:eastAsia="Times New Roman"/>
      <w:kern w:val="0"/>
      <w:lang w:eastAsia="ru-RU"/>
    </w:rPr>
  </w:style>
  <w:style w:type="paragraph" w:customStyle="1" w:styleId="Style18">
    <w:name w:val="Style18"/>
    <w:basedOn w:val="a"/>
    <w:rsid w:val="00AC14BE"/>
    <w:pPr>
      <w:suppressAutoHyphens w:val="0"/>
      <w:autoSpaceDE w:val="0"/>
      <w:autoSpaceDN w:val="0"/>
      <w:adjustRightInd w:val="0"/>
    </w:pPr>
    <w:rPr>
      <w:rFonts w:eastAsia="Times New Roman"/>
      <w:kern w:val="0"/>
      <w:lang w:eastAsia="ru-RU"/>
    </w:rPr>
  </w:style>
  <w:style w:type="paragraph" w:customStyle="1" w:styleId="Style19">
    <w:name w:val="Style19"/>
    <w:basedOn w:val="a"/>
    <w:rsid w:val="00AC14BE"/>
    <w:pPr>
      <w:suppressAutoHyphens w:val="0"/>
      <w:autoSpaceDE w:val="0"/>
      <w:autoSpaceDN w:val="0"/>
      <w:adjustRightInd w:val="0"/>
      <w:spacing w:line="240" w:lineRule="exact"/>
      <w:ind w:firstLine="230"/>
      <w:jc w:val="both"/>
    </w:pPr>
    <w:rPr>
      <w:rFonts w:eastAsia="Times New Roman"/>
      <w:kern w:val="0"/>
      <w:lang w:eastAsia="ru-RU"/>
    </w:rPr>
  </w:style>
  <w:style w:type="paragraph" w:customStyle="1" w:styleId="Style20">
    <w:name w:val="Style20"/>
    <w:basedOn w:val="a"/>
    <w:rsid w:val="00AC14BE"/>
    <w:pPr>
      <w:suppressAutoHyphens w:val="0"/>
      <w:autoSpaceDE w:val="0"/>
      <w:autoSpaceDN w:val="0"/>
      <w:adjustRightInd w:val="0"/>
      <w:spacing w:line="240" w:lineRule="exact"/>
      <w:jc w:val="both"/>
    </w:pPr>
    <w:rPr>
      <w:rFonts w:eastAsia="Times New Roman"/>
      <w:kern w:val="0"/>
      <w:lang w:eastAsia="ru-RU"/>
    </w:rPr>
  </w:style>
  <w:style w:type="paragraph" w:customStyle="1" w:styleId="Style21">
    <w:name w:val="Style21"/>
    <w:basedOn w:val="a"/>
    <w:rsid w:val="00AC14BE"/>
    <w:pPr>
      <w:suppressAutoHyphens w:val="0"/>
      <w:autoSpaceDE w:val="0"/>
      <w:autoSpaceDN w:val="0"/>
      <w:adjustRightInd w:val="0"/>
      <w:spacing w:line="240" w:lineRule="exact"/>
      <w:ind w:firstLine="298"/>
      <w:jc w:val="both"/>
    </w:pPr>
    <w:rPr>
      <w:rFonts w:eastAsia="Times New Roman"/>
      <w:kern w:val="0"/>
      <w:lang w:eastAsia="ru-RU"/>
    </w:rPr>
  </w:style>
  <w:style w:type="paragraph" w:customStyle="1" w:styleId="Style22">
    <w:name w:val="Style22"/>
    <w:basedOn w:val="a"/>
    <w:rsid w:val="00AC14BE"/>
    <w:pPr>
      <w:suppressAutoHyphens w:val="0"/>
      <w:autoSpaceDE w:val="0"/>
      <w:autoSpaceDN w:val="0"/>
      <w:adjustRightInd w:val="0"/>
      <w:spacing w:line="240" w:lineRule="exact"/>
      <w:ind w:firstLine="278"/>
      <w:jc w:val="both"/>
    </w:pPr>
    <w:rPr>
      <w:rFonts w:eastAsia="Times New Roman"/>
      <w:kern w:val="0"/>
      <w:lang w:eastAsia="ru-RU"/>
    </w:rPr>
  </w:style>
  <w:style w:type="paragraph" w:customStyle="1" w:styleId="Style23">
    <w:name w:val="Style23"/>
    <w:basedOn w:val="a"/>
    <w:rsid w:val="00AC14BE"/>
    <w:pPr>
      <w:suppressAutoHyphens w:val="0"/>
      <w:autoSpaceDE w:val="0"/>
      <w:autoSpaceDN w:val="0"/>
      <w:adjustRightInd w:val="0"/>
      <w:spacing w:line="235" w:lineRule="exact"/>
      <w:ind w:firstLine="269"/>
      <w:jc w:val="both"/>
    </w:pPr>
    <w:rPr>
      <w:rFonts w:eastAsia="Times New Roman"/>
      <w:kern w:val="0"/>
      <w:lang w:eastAsia="ru-RU"/>
    </w:rPr>
  </w:style>
  <w:style w:type="paragraph" w:customStyle="1" w:styleId="Style24">
    <w:name w:val="Style24"/>
    <w:basedOn w:val="a"/>
    <w:rsid w:val="00AC14BE"/>
    <w:pPr>
      <w:suppressAutoHyphens w:val="0"/>
      <w:autoSpaceDE w:val="0"/>
      <w:autoSpaceDN w:val="0"/>
      <w:adjustRightInd w:val="0"/>
      <w:spacing w:line="241" w:lineRule="exact"/>
      <w:ind w:firstLine="269"/>
      <w:jc w:val="both"/>
    </w:pPr>
    <w:rPr>
      <w:rFonts w:eastAsia="Times New Roman"/>
      <w:kern w:val="0"/>
      <w:lang w:eastAsia="ru-RU"/>
    </w:rPr>
  </w:style>
  <w:style w:type="paragraph" w:customStyle="1" w:styleId="Style25">
    <w:name w:val="Style25"/>
    <w:basedOn w:val="a"/>
    <w:rsid w:val="00AC14BE"/>
    <w:pPr>
      <w:suppressAutoHyphens w:val="0"/>
      <w:autoSpaceDE w:val="0"/>
      <w:autoSpaceDN w:val="0"/>
      <w:adjustRightInd w:val="0"/>
      <w:spacing w:line="240" w:lineRule="exact"/>
      <w:ind w:firstLine="298"/>
      <w:jc w:val="both"/>
    </w:pPr>
    <w:rPr>
      <w:rFonts w:eastAsia="Times New Roman"/>
      <w:kern w:val="0"/>
      <w:lang w:eastAsia="ru-RU"/>
    </w:rPr>
  </w:style>
  <w:style w:type="paragraph" w:customStyle="1" w:styleId="Style26">
    <w:name w:val="Style26"/>
    <w:basedOn w:val="a"/>
    <w:rsid w:val="00AC14BE"/>
    <w:pPr>
      <w:suppressAutoHyphens w:val="0"/>
      <w:autoSpaceDE w:val="0"/>
      <w:autoSpaceDN w:val="0"/>
      <w:adjustRightInd w:val="0"/>
      <w:spacing w:line="240" w:lineRule="exact"/>
      <w:jc w:val="both"/>
    </w:pPr>
    <w:rPr>
      <w:rFonts w:eastAsia="Times New Roman"/>
      <w:kern w:val="0"/>
      <w:lang w:eastAsia="ru-RU"/>
    </w:rPr>
  </w:style>
  <w:style w:type="paragraph" w:customStyle="1" w:styleId="Style27">
    <w:name w:val="Style27"/>
    <w:basedOn w:val="a"/>
    <w:rsid w:val="00AC14BE"/>
    <w:pPr>
      <w:suppressAutoHyphens w:val="0"/>
      <w:autoSpaceDE w:val="0"/>
      <w:autoSpaceDN w:val="0"/>
      <w:adjustRightInd w:val="0"/>
    </w:pPr>
    <w:rPr>
      <w:rFonts w:eastAsia="Times New Roman"/>
      <w:kern w:val="0"/>
      <w:lang w:eastAsia="ru-RU"/>
    </w:rPr>
  </w:style>
  <w:style w:type="paragraph" w:customStyle="1" w:styleId="Style28">
    <w:name w:val="Style28"/>
    <w:basedOn w:val="a"/>
    <w:rsid w:val="00AC14BE"/>
    <w:pPr>
      <w:suppressAutoHyphens w:val="0"/>
      <w:autoSpaceDE w:val="0"/>
      <w:autoSpaceDN w:val="0"/>
      <w:adjustRightInd w:val="0"/>
    </w:pPr>
    <w:rPr>
      <w:rFonts w:eastAsia="Times New Roman"/>
      <w:kern w:val="0"/>
      <w:lang w:eastAsia="ru-RU"/>
    </w:rPr>
  </w:style>
  <w:style w:type="paragraph" w:customStyle="1" w:styleId="Style29">
    <w:name w:val="Style29"/>
    <w:basedOn w:val="a"/>
    <w:rsid w:val="00AC14BE"/>
    <w:pPr>
      <w:suppressAutoHyphens w:val="0"/>
      <w:autoSpaceDE w:val="0"/>
      <w:autoSpaceDN w:val="0"/>
      <w:adjustRightInd w:val="0"/>
      <w:spacing w:line="242" w:lineRule="exact"/>
      <w:ind w:firstLine="221"/>
      <w:jc w:val="both"/>
    </w:pPr>
    <w:rPr>
      <w:rFonts w:eastAsia="Times New Roman"/>
      <w:kern w:val="0"/>
      <w:lang w:eastAsia="ru-RU"/>
    </w:rPr>
  </w:style>
  <w:style w:type="paragraph" w:customStyle="1" w:styleId="Style30">
    <w:name w:val="Style30"/>
    <w:basedOn w:val="a"/>
    <w:rsid w:val="00AC14BE"/>
    <w:pPr>
      <w:suppressAutoHyphens w:val="0"/>
      <w:autoSpaceDE w:val="0"/>
      <w:autoSpaceDN w:val="0"/>
      <w:adjustRightInd w:val="0"/>
      <w:spacing w:line="240" w:lineRule="exact"/>
      <w:ind w:firstLine="230"/>
      <w:jc w:val="both"/>
    </w:pPr>
    <w:rPr>
      <w:rFonts w:eastAsia="Times New Roman"/>
      <w:kern w:val="0"/>
      <w:lang w:eastAsia="ru-RU"/>
    </w:rPr>
  </w:style>
  <w:style w:type="paragraph" w:customStyle="1" w:styleId="Style31">
    <w:name w:val="Style31"/>
    <w:basedOn w:val="a"/>
    <w:rsid w:val="00AC14BE"/>
    <w:pPr>
      <w:suppressAutoHyphens w:val="0"/>
      <w:autoSpaceDE w:val="0"/>
      <w:autoSpaceDN w:val="0"/>
      <w:adjustRightInd w:val="0"/>
    </w:pPr>
    <w:rPr>
      <w:rFonts w:eastAsia="Times New Roman"/>
      <w:kern w:val="0"/>
      <w:lang w:eastAsia="ru-RU"/>
    </w:rPr>
  </w:style>
  <w:style w:type="paragraph" w:customStyle="1" w:styleId="Style32">
    <w:name w:val="Style32"/>
    <w:basedOn w:val="a"/>
    <w:rsid w:val="00AC14BE"/>
    <w:pPr>
      <w:suppressAutoHyphens w:val="0"/>
      <w:autoSpaceDE w:val="0"/>
      <w:autoSpaceDN w:val="0"/>
      <w:adjustRightInd w:val="0"/>
    </w:pPr>
    <w:rPr>
      <w:rFonts w:eastAsia="Times New Roman"/>
      <w:kern w:val="0"/>
      <w:lang w:eastAsia="ru-RU"/>
    </w:rPr>
  </w:style>
  <w:style w:type="paragraph" w:customStyle="1" w:styleId="Style33">
    <w:name w:val="Style33"/>
    <w:basedOn w:val="a"/>
    <w:rsid w:val="00AC14BE"/>
    <w:pPr>
      <w:suppressAutoHyphens w:val="0"/>
      <w:autoSpaceDE w:val="0"/>
      <w:autoSpaceDN w:val="0"/>
      <w:adjustRightInd w:val="0"/>
      <w:spacing w:line="245" w:lineRule="exact"/>
      <w:ind w:firstLine="288"/>
      <w:jc w:val="both"/>
    </w:pPr>
    <w:rPr>
      <w:rFonts w:eastAsia="Times New Roman"/>
      <w:kern w:val="0"/>
      <w:lang w:eastAsia="ru-RU"/>
    </w:rPr>
  </w:style>
  <w:style w:type="paragraph" w:customStyle="1" w:styleId="Style34">
    <w:name w:val="Style34"/>
    <w:basedOn w:val="a"/>
    <w:rsid w:val="00AC14BE"/>
    <w:pPr>
      <w:suppressAutoHyphens w:val="0"/>
      <w:autoSpaceDE w:val="0"/>
      <w:autoSpaceDN w:val="0"/>
      <w:adjustRightInd w:val="0"/>
      <w:spacing w:line="238" w:lineRule="exact"/>
      <w:ind w:firstLine="269"/>
      <w:jc w:val="both"/>
    </w:pPr>
    <w:rPr>
      <w:rFonts w:eastAsia="Times New Roman"/>
      <w:kern w:val="0"/>
      <w:lang w:eastAsia="ru-RU"/>
    </w:rPr>
  </w:style>
  <w:style w:type="character" w:customStyle="1" w:styleId="FontStyle36">
    <w:name w:val="Font Style36"/>
    <w:basedOn w:val="a0"/>
    <w:rsid w:val="00AC14BE"/>
    <w:rPr>
      <w:rFonts w:ascii="Times New Roman" w:hAnsi="Times New Roman" w:cs="Times New Roman"/>
      <w:b/>
      <w:bCs/>
      <w:sz w:val="24"/>
      <w:szCs w:val="24"/>
    </w:rPr>
  </w:style>
  <w:style w:type="character" w:customStyle="1" w:styleId="FontStyle37">
    <w:name w:val="Font Style37"/>
    <w:basedOn w:val="a0"/>
    <w:rsid w:val="00AC14BE"/>
    <w:rPr>
      <w:rFonts w:ascii="Times New Roman" w:hAnsi="Times New Roman" w:cs="Times New Roman"/>
      <w:sz w:val="20"/>
      <w:szCs w:val="20"/>
    </w:rPr>
  </w:style>
  <w:style w:type="character" w:customStyle="1" w:styleId="FontStyle38">
    <w:name w:val="Font Style38"/>
    <w:basedOn w:val="a0"/>
    <w:rsid w:val="00AC14BE"/>
    <w:rPr>
      <w:rFonts w:ascii="Times New Roman" w:hAnsi="Times New Roman" w:cs="Times New Roman"/>
      <w:b/>
      <w:bCs/>
      <w:i/>
      <w:iCs/>
      <w:sz w:val="20"/>
      <w:szCs w:val="20"/>
    </w:rPr>
  </w:style>
  <w:style w:type="character" w:customStyle="1" w:styleId="FontStyle39">
    <w:name w:val="Font Style39"/>
    <w:basedOn w:val="a0"/>
    <w:rsid w:val="00AC14BE"/>
    <w:rPr>
      <w:rFonts w:ascii="Times New Roman" w:hAnsi="Times New Roman" w:cs="Times New Roman"/>
      <w:b/>
      <w:bCs/>
      <w:sz w:val="20"/>
      <w:szCs w:val="20"/>
    </w:rPr>
  </w:style>
  <w:style w:type="character" w:customStyle="1" w:styleId="FontStyle40">
    <w:name w:val="Font Style40"/>
    <w:basedOn w:val="a0"/>
    <w:rsid w:val="00AC14BE"/>
    <w:rPr>
      <w:rFonts w:ascii="Times New Roman" w:hAnsi="Times New Roman" w:cs="Times New Roman"/>
      <w:sz w:val="18"/>
      <w:szCs w:val="18"/>
    </w:rPr>
  </w:style>
  <w:style w:type="character" w:customStyle="1" w:styleId="FontStyle41">
    <w:name w:val="Font Style41"/>
    <w:basedOn w:val="a0"/>
    <w:rsid w:val="00AC14BE"/>
    <w:rPr>
      <w:rFonts w:ascii="Times New Roman" w:hAnsi="Times New Roman" w:cs="Times New Roman"/>
      <w:spacing w:val="10"/>
      <w:sz w:val="16"/>
      <w:szCs w:val="16"/>
    </w:rPr>
  </w:style>
  <w:style w:type="character" w:customStyle="1" w:styleId="FontStyle42">
    <w:name w:val="Font Style42"/>
    <w:basedOn w:val="a0"/>
    <w:rsid w:val="00AC14BE"/>
    <w:rPr>
      <w:rFonts w:ascii="Times New Roman" w:hAnsi="Times New Roman" w:cs="Times New Roman"/>
      <w:sz w:val="26"/>
      <w:szCs w:val="26"/>
    </w:rPr>
  </w:style>
  <w:style w:type="character" w:customStyle="1" w:styleId="FontStyle43">
    <w:name w:val="Font Style43"/>
    <w:basedOn w:val="a0"/>
    <w:rsid w:val="00AC14BE"/>
    <w:rPr>
      <w:rFonts w:ascii="Segoe UI" w:hAnsi="Segoe UI" w:cs="Segoe UI"/>
      <w:spacing w:val="-10"/>
      <w:sz w:val="26"/>
      <w:szCs w:val="26"/>
    </w:rPr>
  </w:style>
  <w:style w:type="character" w:customStyle="1" w:styleId="FontStyle44">
    <w:name w:val="Font Style44"/>
    <w:basedOn w:val="a0"/>
    <w:rsid w:val="00AC14BE"/>
    <w:rPr>
      <w:rFonts w:ascii="Arial Unicode MS" w:eastAsia="Arial Unicode MS" w:cs="Arial Unicode MS"/>
      <w:b/>
      <w:bCs/>
      <w:i/>
      <w:iCs/>
      <w:spacing w:val="10"/>
      <w:sz w:val="20"/>
      <w:szCs w:val="20"/>
    </w:rPr>
  </w:style>
  <w:style w:type="character" w:customStyle="1" w:styleId="FontStyle45">
    <w:name w:val="Font Style45"/>
    <w:basedOn w:val="a0"/>
    <w:rsid w:val="00AC14BE"/>
    <w:rPr>
      <w:rFonts w:ascii="Times New Roman" w:hAnsi="Times New Roman" w:cs="Times New Roman"/>
      <w:b/>
      <w:bCs/>
      <w:i/>
      <w:iCs/>
      <w:spacing w:val="-10"/>
      <w:sz w:val="12"/>
      <w:szCs w:val="12"/>
    </w:rPr>
  </w:style>
  <w:style w:type="character" w:customStyle="1" w:styleId="FontStyle46">
    <w:name w:val="Font Style46"/>
    <w:basedOn w:val="a0"/>
    <w:rsid w:val="00AC14BE"/>
    <w:rPr>
      <w:rFonts w:ascii="Times New Roman" w:hAnsi="Times New Roman" w:cs="Times New Roman"/>
      <w:b/>
      <w:bCs/>
      <w:spacing w:val="20"/>
      <w:sz w:val="10"/>
      <w:szCs w:val="10"/>
    </w:rPr>
  </w:style>
  <w:style w:type="character" w:customStyle="1" w:styleId="FontStyle47">
    <w:name w:val="Font Style47"/>
    <w:basedOn w:val="a0"/>
    <w:rsid w:val="00AC14BE"/>
    <w:rPr>
      <w:rFonts w:ascii="Arial Unicode MS" w:eastAsia="Arial Unicode MS" w:cs="Arial Unicode MS"/>
      <w:b/>
      <w:bCs/>
      <w:i/>
      <w:iCs/>
      <w:spacing w:val="10"/>
      <w:sz w:val="16"/>
      <w:szCs w:val="16"/>
    </w:rPr>
  </w:style>
  <w:style w:type="character" w:customStyle="1" w:styleId="FontStyle48">
    <w:name w:val="Font Style48"/>
    <w:basedOn w:val="a0"/>
    <w:rsid w:val="00AC14BE"/>
    <w:rPr>
      <w:rFonts w:ascii="Segoe UI" w:hAnsi="Segoe UI" w:cs="Segoe UI"/>
      <w:i/>
      <w:iCs/>
      <w:sz w:val="16"/>
      <w:szCs w:val="16"/>
    </w:rPr>
  </w:style>
  <w:style w:type="character" w:customStyle="1" w:styleId="FontStyle49">
    <w:name w:val="Font Style49"/>
    <w:basedOn w:val="a0"/>
    <w:rsid w:val="00AC14BE"/>
    <w:rPr>
      <w:rFonts w:ascii="Verdana" w:hAnsi="Verdana" w:cs="Verdana"/>
      <w:b/>
      <w:bCs/>
      <w:sz w:val="18"/>
      <w:szCs w:val="18"/>
    </w:rPr>
  </w:style>
  <w:style w:type="character" w:customStyle="1" w:styleId="FontStyle50">
    <w:name w:val="Font Style50"/>
    <w:basedOn w:val="a0"/>
    <w:rsid w:val="00AC14BE"/>
    <w:rPr>
      <w:rFonts w:ascii="Verdana" w:hAnsi="Verdana" w:cs="Verdana"/>
      <w:b/>
      <w:bCs/>
      <w:i/>
      <w:iCs/>
      <w:sz w:val="16"/>
      <w:szCs w:val="16"/>
    </w:rPr>
  </w:style>
  <w:style w:type="character" w:styleId="aff3">
    <w:name w:val="Hyperlink"/>
    <w:basedOn w:val="a0"/>
    <w:rsid w:val="00AC14BE"/>
    <w:rPr>
      <w:rFonts w:cs="Times New Roman"/>
      <w:color w:val="auto"/>
      <w:u w:val="single"/>
    </w:rPr>
  </w:style>
  <w:style w:type="character" w:customStyle="1" w:styleId="1e">
    <w:name w:val="Знак Знак1"/>
    <w:rsid w:val="00AC14BE"/>
    <w:rPr>
      <w:sz w:val="24"/>
      <w:szCs w:val="24"/>
      <w:lang w:val="ru-RU" w:eastAsia="ru-RU" w:bidi="ar-SA"/>
    </w:rPr>
  </w:style>
  <w:style w:type="character" w:customStyle="1" w:styleId="aff4">
    <w:name w:val="Знак Знак"/>
    <w:rsid w:val="00AC14BE"/>
    <w:rPr>
      <w:sz w:val="24"/>
      <w:szCs w:val="24"/>
      <w:lang w:val="ru-RU" w:eastAsia="ru-RU" w:bidi="ar-SA"/>
    </w:rPr>
  </w:style>
  <w:style w:type="character" w:styleId="aff5">
    <w:name w:val="page number"/>
    <w:basedOn w:val="a0"/>
    <w:rsid w:val="00AC14BE"/>
  </w:style>
  <w:style w:type="paragraph" w:styleId="26">
    <w:name w:val="Body Text 2"/>
    <w:basedOn w:val="a"/>
    <w:link w:val="27"/>
    <w:rsid w:val="00AC14BE"/>
    <w:pPr>
      <w:spacing w:after="120" w:line="480" w:lineRule="auto"/>
    </w:pPr>
    <w:rPr>
      <w:rFonts w:eastAsia="Lucida Sans Unicode" w:cs="Tahoma"/>
      <w:lang w:eastAsia="hi-IN" w:bidi="hi-IN"/>
    </w:rPr>
  </w:style>
  <w:style w:type="character" w:customStyle="1" w:styleId="27">
    <w:name w:val="Основной текст 2 Знак"/>
    <w:basedOn w:val="a0"/>
    <w:link w:val="26"/>
    <w:rsid w:val="00AC14BE"/>
    <w:rPr>
      <w:rFonts w:ascii="Times New Roman" w:eastAsia="Lucida Sans Unicode" w:hAnsi="Times New Roman" w:cs="Tahoma"/>
      <w:kern w:val="1"/>
      <w:sz w:val="24"/>
      <w:szCs w:val="24"/>
      <w:lang w:eastAsia="hi-IN" w:bidi="hi-IN"/>
    </w:rPr>
  </w:style>
  <w:style w:type="table" w:styleId="aff6">
    <w:name w:val="Table Grid"/>
    <w:basedOn w:val="a1"/>
    <w:rsid w:val="0038369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Style">
    <w:name w:val="Paragraph Style"/>
    <w:rsid w:val="00383695"/>
    <w:pPr>
      <w:autoSpaceDE w:val="0"/>
      <w:autoSpaceDN w:val="0"/>
      <w:adjustRightInd w:val="0"/>
      <w:spacing w:after="0" w:line="240" w:lineRule="auto"/>
    </w:pPr>
    <w:rPr>
      <w:rFonts w:ascii="Arial" w:eastAsia="Times New Roman" w:hAnsi="Arial" w:cs="Arial"/>
      <w:sz w:val="24"/>
      <w:szCs w:val="24"/>
    </w:rPr>
  </w:style>
  <w:style w:type="character" w:customStyle="1" w:styleId="FontStyle12">
    <w:name w:val="Font Style12"/>
    <w:basedOn w:val="a0"/>
    <w:rsid w:val="00383695"/>
    <w:rPr>
      <w:rFonts w:ascii="Calibri" w:hAnsi="Calibri" w:cs="Calibri"/>
      <w:sz w:val="22"/>
      <w:szCs w:val="22"/>
    </w:rPr>
  </w:style>
  <w:style w:type="paragraph" w:customStyle="1" w:styleId="msonormalbullet2gif">
    <w:name w:val="msonormalbullet2.gif"/>
    <w:basedOn w:val="a"/>
    <w:rsid w:val="00383695"/>
    <w:pPr>
      <w:widowControl/>
      <w:suppressAutoHyphens w:val="0"/>
      <w:spacing w:before="100" w:beforeAutospacing="1" w:after="100" w:afterAutospacing="1"/>
    </w:pPr>
    <w:rPr>
      <w:rFonts w:eastAsia="Calibri"/>
      <w:kern w:val="0"/>
      <w:lang w:eastAsia="ru-RU"/>
    </w:rPr>
  </w:style>
  <w:style w:type="character" w:customStyle="1" w:styleId="41">
    <w:name w:val="Знак Знак4"/>
    <w:basedOn w:val="a0"/>
    <w:rsid w:val="00383695"/>
    <w:rPr>
      <w:rFonts w:ascii="Arial" w:hAnsi="Arial" w:cs="Arial"/>
      <w:b/>
      <w:bCs/>
      <w:sz w:val="26"/>
      <w:szCs w:val="26"/>
      <w:lang w:val="ru-RU" w:eastAsia="ru-RU" w:bidi="ar-SA"/>
    </w:rPr>
  </w:style>
  <w:style w:type="paragraph" w:customStyle="1" w:styleId="aff7">
    <w:name w:val="Знак"/>
    <w:basedOn w:val="a"/>
    <w:rsid w:val="00383695"/>
    <w:pPr>
      <w:widowControl/>
      <w:suppressAutoHyphens w:val="0"/>
      <w:spacing w:after="160" w:line="240" w:lineRule="exact"/>
    </w:pPr>
    <w:rPr>
      <w:rFonts w:ascii="Verdana" w:eastAsia="Times New Roman" w:hAnsi="Verdana"/>
      <w:kern w:val="0"/>
      <w:sz w:val="20"/>
      <w:szCs w:val="20"/>
      <w:lang w:val="en-US"/>
    </w:rPr>
  </w:style>
  <w:style w:type="character" w:customStyle="1" w:styleId="a5">
    <w:name w:val="Без интервала Знак"/>
    <w:basedOn w:val="a0"/>
    <w:link w:val="a4"/>
    <w:uiPriority w:val="1"/>
    <w:locked/>
    <w:rsid w:val="002B4EFF"/>
    <w:rPr>
      <w:rFonts w:ascii="Calibri" w:eastAsia="Times New Roman" w:hAnsi="Calibri" w:cs="Times New Roman"/>
      <w:sz w:val="24"/>
      <w:szCs w:val="24"/>
      <w:lang w:eastAsia="ru-RU"/>
    </w:rPr>
  </w:style>
  <w:style w:type="character" w:customStyle="1" w:styleId="apple-converted-space">
    <w:name w:val="apple-converted-space"/>
    <w:basedOn w:val="a0"/>
    <w:rsid w:val="002B4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257372">
      <w:bodyDiv w:val="1"/>
      <w:marLeft w:val="0"/>
      <w:marRight w:val="0"/>
      <w:marTop w:val="0"/>
      <w:marBottom w:val="0"/>
      <w:divBdr>
        <w:top w:val="none" w:sz="0" w:space="0" w:color="auto"/>
        <w:left w:val="none" w:sz="0" w:space="0" w:color="auto"/>
        <w:bottom w:val="none" w:sz="0" w:space="0" w:color="auto"/>
        <w:right w:val="none" w:sz="0" w:space="0" w:color="auto"/>
      </w:divBdr>
    </w:div>
    <w:div w:id="161698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5B1720-B062-48C1-89A2-918B78792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2720</TotalTime>
  <Pages>1</Pages>
  <Words>12425</Words>
  <Characters>70826</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185</cp:revision>
  <cp:lastPrinted>2019-10-08T11:05:00Z</cp:lastPrinted>
  <dcterms:created xsi:type="dcterms:W3CDTF">2015-05-19T10:12:00Z</dcterms:created>
  <dcterms:modified xsi:type="dcterms:W3CDTF">2019-11-18T09:45:00Z</dcterms:modified>
</cp:coreProperties>
</file>